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57562" w14:textId="77777777" w:rsidR="008E6BDA" w:rsidRDefault="00D923C7" w:rsidP="00690982">
      <w:pPr>
        <w:pStyle w:val="Title"/>
        <w:jc w:val="center"/>
      </w:pPr>
      <w:bookmarkStart w:id="0" w:name="_GoBack"/>
      <w:bookmarkEnd w:id="0"/>
      <w:r>
        <w:t>Aberf</w:t>
      </w:r>
      <w:r w:rsidR="00ED2467">
        <w:t>e</w:t>
      </w:r>
      <w:r>
        <w:t>l</w:t>
      </w:r>
      <w:r w:rsidR="00ED2467">
        <w:t>dy Big Local</w:t>
      </w:r>
    </w:p>
    <w:p w14:paraId="6FA535F9" w14:textId="77777777" w:rsidR="00690982" w:rsidRDefault="00690982">
      <w:pPr>
        <w:rPr>
          <w:b/>
        </w:rPr>
      </w:pPr>
    </w:p>
    <w:p w14:paraId="30147796" w14:textId="77777777" w:rsidR="00ED2467" w:rsidRDefault="00ED2467" w:rsidP="00690982">
      <w:pPr>
        <w:jc w:val="center"/>
        <w:rPr>
          <w:b/>
        </w:rPr>
      </w:pPr>
      <w:r>
        <w:rPr>
          <w:b/>
        </w:rPr>
        <w:t xml:space="preserve">Minutes </w:t>
      </w:r>
      <w:r w:rsidR="00690982">
        <w:rPr>
          <w:b/>
        </w:rPr>
        <w:t xml:space="preserve">of </w:t>
      </w:r>
      <w:r w:rsidRPr="00ED2467">
        <w:rPr>
          <w:b/>
        </w:rPr>
        <w:t>Board Meeting</w:t>
      </w:r>
      <w:r w:rsidR="00690982">
        <w:rPr>
          <w:b/>
        </w:rPr>
        <w:t xml:space="preserve"> held on Tuesday </w:t>
      </w:r>
      <w:r w:rsidR="006E1CE8">
        <w:rPr>
          <w:b/>
        </w:rPr>
        <w:t>13</w:t>
      </w:r>
      <w:r w:rsidR="006E1CE8">
        <w:rPr>
          <w:b/>
          <w:vertAlign w:val="superscript"/>
        </w:rPr>
        <w:t>th</w:t>
      </w:r>
      <w:r w:rsidR="006B3AB3">
        <w:rPr>
          <w:b/>
        </w:rPr>
        <w:t xml:space="preserve"> </w:t>
      </w:r>
      <w:r w:rsidR="006E1CE8">
        <w:rPr>
          <w:b/>
        </w:rPr>
        <w:t xml:space="preserve">March </w:t>
      </w:r>
      <w:r w:rsidR="0027334F">
        <w:rPr>
          <w:b/>
        </w:rPr>
        <w:t>2018</w:t>
      </w:r>
      <w:r w:rsidR="00690982">
        <w:rPr>
          <w:b/>
        </w:rPr>
        <w:t xml:space="preserve"> at </w:t>
      </w:r>
      <w:r w:rsidR="00F43EE8">
        <w:rPr>
          <w:b/>
        </w:rPr>
        <w:t>Aberfeldy Community Centre</w:t>
      </w:r>
    </w:p>
    <w:p w14:paraId="1C3C7F26" w14:textId="77777777" w:rsidR="00690982" w:rsidRPr="00ED2467" w:rsidRDefault="00690982">
      <w:pPr>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ED2467" w14:paraId="43F15131" w14:textId="77777777" w:rsidTr="001378A2">
        <w:tc>
          <w:tcPr>
            <w:tcW w:w="5637" w:type="dxa"/>
          </w:tcPr>
          <w:p w14:paraId="57E69D7C" w14:textId="77777777" w:rsidR="00ED2467" w:rsidRPr="00690982" w:rsidRDefault="00690982">
            <w:pPr>
              <w:rPr>
                <w:i/>
              </w:rPr>
            </w:pPr>
            <w:r w:rsidRPr="00690982">
              <w:rPr>
                <w:i/>
              </w:rPr>
              <w:t>Board Members i</w:t>
            </w:r>
            <w:r w:rsidR="00ED2467" w:rsidRPr="00690982">
              <w:rPr>
                <w:i/>
              </w:rPr>
              <w:t>n Attendance</w:t>
            </w:r>
          </w:p>
          <w:p w14:paraId="45347F3B" w14:textId="77777777" w:rsidR="00C01532" w:rsidRDefault="00C01532" w:rsidP="00ED2467">
            <w:pPr>
              <w:pStyle w:val="ListParagraph"/>
              <w:numPr>
                <w:ilvl w:val="0"/>
                <w:numId w:val="2"/>
              </w:numPr>
            </w:pPr>
            <w:r>
              <w:t>Val de Vos</w:t>
            </w:r>
          </w:p>
          <w:p w14:paraId="0A01C477" w14:textId="77777777" w:rsidR="004F6E6C" w:rsidRDefault="0027334F" w:rsidP="00ED2467">
            <w:pPr>
              <w:pStyle w:val="ListParagraph"/>
              <w:numPr>
                <w:ilvl w:val="0"/>
                <w:numId w:val="2"/>
              </w:numPr>
            </w:pPr>
            <w:r>
              <w:t>Ahmed Hussain</w:t>
            </w:r>
          </w:p>
          <w:p w14:paraId="00DACE65" w14:textId="77777777" w:rsidR="004F6E6C" w:rsidRDefault="004F6E6C" w:rsidP="00ED2467">
            <w:pPr>
              <w:pStyle w:val="ListParagraph"/>
              <w:numPr>
                <w:ilvl w:val="0"/>
                <w:numId w:val="2"/>
              </w:numPr>
            </w:pPr>
            <w:r>
              <w:t>Leila Lawal</w:t>
            </w:r>
          </w:p>
          <w:p w14:paraId="652C9EE7" w14:textId="77777777" w:rsidR="006E1CE8" w:rsidRDefault="006E1CE8" w:rsidP="00ED2467">
            <w:pPr>
              <w:pStyle w:val="ListParagraph"/>
              <w:numPr>
                <w:ilvl w:val="0"/>
                <w:numId w:val="2"/>
              </w:numPr>
            </w:pPr>
            <w:r>
              <w:t>Loretta Davies</w:t>
            </w:r>
          </w:p>
          <w:p w14:paraId="7BD8F62E" w14:textId="77777777" w:rsidR="006E1CE8" w:rsidRDefault="006E1CE8" w:rsidP="00ED2467">
            <w:pPr>
              <w:pStyle w:val="ListParagraph"/>
              <w:numPr>
                <w:ilvl w:val="0"/>
                <w:numId w:val="2"/>
              </w:numPr>
            </w:pPr>
            <w:r>
              <w:t>Matt Wall</w:t>
            </w:r>
          </w:p>
          <w:p w14:paraId="4D694E74" w14:textId="77777777" w:rsidR="006E1CE8" w:rsidRDefault="006E1CE8" w:rsidP="00ED2467">
            <w:pPr>
              <w:pStyle w:val="ListParagraph"/>
              <w:numPr>
                <w:ilvl w:val="0"/>
                <w:numId w:val="2"/>
              </w:numPr>
            </w:pPr>
            <w:r>
              <w:t>Kim Nguyen</w:t>
            </w:r>
          </w:p>
          <w:p w14:paraId="5BF388D6" w14:textId="77777777" w:rsidR="004F6E6C" w:rsidRDefault="004F6E6C" w:rsidP="002126B1"/>
          <w:p w14:paraId="28D56BA3" w14:textId="77777777" w:rsidR="00ED2467" w:rsidRDefault="00ED2467" w:rsidP="0029505E"/>
          <w:p w14:paraId="1E8F034A" w14:textId="77777777" w:rsidR="00ED2467" w:rsidRPr="00690982" w:rsidRDefault="00ED2467" w:rsidP="00ED2467">
            <w:pPr>
              <w:rPr>
                <w:i/>
              </w:rPr>
            </w:pPr>
            <w:r w:rsidRPr="00690982">
              <w:rPr>
                <w:i/>
              </w:rPr>
              <w:t>Also in attendance:</w:t>
            </w:r>
          </w:p>
          <w:p w14:paraId="6F7DF4C3" w14:textId="77777777" w:rsidR="004F6E6C" w:rsidRDefault="006E1CE8" w:rsidP="00ED2467">
            <w:pPr>
              <w:pStyle w:val="ListParagraph"/>
              <w:numPr>
                <w:ilvl w:val="0"/>
                <w:numId w:val="3"/>
              </w:numPr>
            </w:pPr>
            <w:r>
              <w:t>Val</w:t>
            </w:r>
            <w:r w:rsidR="004F6E6C">
              <w:t xml:space="preserve"> (local resident)</w:t>
            </w:r>
          </w:p>
          <w:p w14:paraId="4E23D699" w14:textId="77777777" w:rsidR="006E1CE8" w:rsidRDefault="006E1CE8" w:rsidP="00ED2467">
            <w:pPr>
              <w:pStyle w:val="ListParagraph"/>
              <w:numPr>
                <w:ilvl w:val="0"/>
                <w:numId w:val="3"/>
              </w:numPr>
            </w:pPr>
            <w:r>
              <w:t>Tofayel (local resident)</w:t>
            </w:r>
          </w:p>
          <w:p w14:paraId="4FEC8BDD" w14:textId="77777777" w:rsidR="006E1CE8" w:rsidRDefault="006E1CE8" w:rsidP="00ED2467">
            <w:pPr>
              <w:pStyle w:val="ListParagraph"/>
              <w:numPr>
                <w:ilvl w:val="0"/>
                <w:numId w:val="3"/>
              </w:numPr>
            </w:pPr>
            <w:r>
              <w:t>Khaled (local resident)</w:t>
            </w:r>
          </w:p>
          <w:p w14:paraId="40BE86C9" w14:textId="77777777" w:rsidR="006E1CE8" w:rsidRDefault="006E1CE8" w:rsidP="00ED2467">
            <w:pPr>
              <w:pStyle w:val="ListParagraph"/>
              <w:numPr>
                <w:ilvl w:val="0"/>
                <w:numId w:val="3"/>
              </w:numPr>
            </w:pPr>
            <w:r>
              <w:t>Mikey (The People Speak)</w:t>
            </w:r>
          </w:p>
          <w:p w14:paraId="68459D44" w14:textId="77777777" w:rsidR="003978A3" w:rsidRDefault="003978A3" w:rsidP="00ED2467">
            <w:pPr>
              <w:pStyle w:val="ListParagraph"/>
              <w:numPr>
                <w:ilvl w:val="0"/>
                <w:numId w:val="3"/>
              </w:numPr>
            </w:pPr>
            <w:r>
              <w:t>Sian Penner (Local Trust representative)</w:t>
            </w:r>
          </w:p>
          <w:p w14:paraId="51AF2826" w14:textId="77777777" w:rsidR="003978A3" w:rsidRDefault="003978A3" w:rsidP="003978A3">
            <w:pPr>
              <w:pStyle w:val="ListParagraph"/>
              <w:numPr>
                <w:ilvl w:val="0"/>
                <w:numId w:val="3"/>
              </w:numPr>
            </w:pPr>
            <w:r>
              <w:t>Liam Harney (ABL engagement worker)</w:t>
            </w:r>
          </w:p>
          <w:p w14:paraId="47A4099A" w14:textId="77777777" w:rsidR="002126B1" w:rsidRDefault="002126B1" w:rsidP="003978A3">
            <w:pPr>
              <w:pStyle w:val="ListParagraph"/>
              <w:numPr>
                <w:ilvl w:val="0"/>
                <w:numId w:val="3"/>
              </w:numPr>
            </w:pPr>
            <w:r>
              <w:t>Steve Hill and Cathy Weir (Island House Community Centre)</w:t>
            </w:r>
          </w:p>
          <w:p w14:paraId="7B1143F1" w14:textId="77777777" w:rsidR="002126B1" w:rsidRDefault="002126B1" w:rsidP="002126B1">
            <w:pPr>
              <w:pStyle w:val="ListParagraph"/>
              <w:numPr>
                <w:ilvl w:val="0"/>
                <w:numId w:val="3"/>
              </w:numPr>
            </w:pPr>
            <w:r>
              <w:t>Judith Moran (Quaker Social Action)</w:t>
            </w:r>
          </w:p>
          <w:p w14:paraId="60685D13" w14:textId="77777777" w:rsidR="002126B1" w:rsidRDefault="002126B1" w:rsidP="002126B1">
            <w:pPr>
              <w:pStyle w:val="ListParagraph"/>
              <w:numPr>
                <w:ilvl w:val="0"/>
                <w:numId w:val="3"/>
              </w:numPr>
            </w:pPr>
            <w:r>
              <w:t>Philip (CREST)</w:t>
            </w:r>
          </w:p>
          <w:p w14:paraId="1EC78ABB" w14:textId="77777777" w:rsidR="00ED2467" w:rsidRDefault="00ED2467" w:rsidP="006B3AB3">
            <w:pPr>
              <w:pStyle w:val="ListParagraph"/>
            </w:pPr>
          </w:p>
        </w:tc>
        <w:tc>
          <w:tcPr>
            <w:tcW w:w="3685" w:type="dxa"/>
          </w:tcPr>
          <w:p w14:paraId="6821DFD4" w14:textId="77777777" w:rsidR="00ED2467" w:rsidRPr="00690982" w:rsidRDefault="00ED2467">
            <w:pPr>
              <w:rPr>
                <w:i/>
              </w:rPr>
            </w:pPr>
            <w:r w:rsidRPr="00690982">
              <w:rPr>
                <w:i/>
              </w:rPr>
              <w:t>Apologies</w:t>
            </w:r>
            <w:r w:rsidR="00690982" w:rsidRPr="00690982">
              <w:rPr>
                <w:i/>
              </w:rPr>
              <w:t xml:space="preserve"> received:</w:t>
            </w:r>
          </w:p>
          <w:p w14:paraId="7694B52F" w14:textId="77777777" w:rsidR="0027334F" w:rsidRDefault="0027334F" w:rsidP="00ED2467">
            <w:pPr>
              <w:pStyle w:val="ListParagraph"/>
              <w:numPr>
                <w:ilvl w:val="0"/>
                <w:numId w:val="1"/>
              </w:numPr>
            </w:pPr>
            <w:r>
              <w:t>Abdul Mukith</w:t>
            </w:r>
          </w:p>
          <w:p w14:paraId="41F7BEDD" w14:textId="77777777" w:rsidR="006B3AB3" w:rsidRDefault="006B3AB3" w:rsidP="003978A3">
            <w:pPr>
              <w:pStyle w:val="ListParagraph"/>
            </w:pPr>
          </w:p>
          <w:p w14:paraId="5862089D" w14:textId="77777777" w:rsidR="006B3AB3" w:rsidRDefault="006B3AB3" w:rsidP="00FF744C">
            <w:pPr>
              <w:ind w:left="360"/>
            </w:pPr>
          </w:p>
        </w:tc>
      </w:tr>
    </w:tbl>
    <w:p w14:paraId="1BC49CB2" w14:textId="77777777" w:rsidR="00ED2467" w:rsidRDefault="00ED2467"/>
    <w:tbl>
      <w:tblPr>
        <w:tblStyle w:val="TableGrid"/>
        <w:tblW w:w="0" w:type="auto"/>
        <w:tblLook w:val="04A0" w:firstRow="1" w:lastRow="0" w:firstColumn="1" w:lastColumn="0" w:noHBand="0" w:noVBand="1"/>
      </w:tblPr>
      <w:tblGrid>
        <w:gridCol w:w="610"/>
        <w:gridCol w:w="4293"/>
        <w:gridCol w:w="1903"/>
        <w:gridCol w:w="1092"/>
        <w:gridCol w:w="1123"/>
      </w:tblGrid>
      <w:tr w:rsidR="00BA06D8" w14:paraId="3E04423F" w14:textId="77777777" w:rsidTr="00E74F4B">
        <w:trPr>
          <w:trHeight w:val="567"/>
          <w:tblHeader/>
        </w:trPr>
        <w:tc>
          <w:tcPr>
            <w:tcW w:w="610" w:type="dxa"/>
            <w:tcBorders>
              <w:top w:val="nil"/>
              <w:left w:val="nil"/>
              <w:right w:val="nil"/>
            </w:tcBorders>
            <w:vAlign w:val="center"/>
          </w:tcPr>
          <w:p w14:paraId="60BC0E9C" w14:textId="77777777" w:rsidR="00ED2467" w:rsidRPr="00527F87" w:rsidRDefault="00ED2467" w:rsidP="00527F87">
            <w:pPr>
              <w:jc w:val="center"/>
              <w:rPr>
                <w:b/>
              </w:rPr>
            </w:pPr>
          </w:p>
        </w:tc>
        <w:tc>
          <w:tcPr>
            <w:tcW w:w="4293" w:type="dxa"/>
            <w:tcBorders>
              <w:top w:val="nil"/>
              <w:left w:val="nil"/>
            </w:tcBorders>
            <w:vAlign w:val="center"/>
          </w:tcPr>
          <w:p w14:paraId="29896E7C" w14:textId="77777777" w:rsidR="00ED2467" w:rsidRPr="00527F87" w:rsidRDefault="00ED2467" w:rsidP="00527F87">
            <w:pPr>
              <w:jc w:val="center"/>
              <w:rPr>
                <w:b/>
              </w:rPr>
            </w:pPr>
          </w:p>
        </w:tc>
        <w:tc>
          <w:tcPr>
            <w:tcW w:w="1903" w:type="dxa"/>
            <w:shd w:val="clear" w:color="auto" w:fill="D9D9D9" w:themeFill="background1" w:themeFillShade="D9"/>
            <w:vAlign w:val="center"/>
          </w:tcPr>
          <w:p w14:paraId="18604F89" w14:textId="77777777" w:rsidR="00ED2467" w:rsidRPr="00527F87" w:rsidRDefault="00ED2467" w:rsidP="00527F87">
            <w:pPr>
              <w:jc w:val="center"/>
              <w:rPr>
                <w:b/>
              </w:rPr>
            </w:pPr>
            <w:r w:rsidRPr="00527F87">
              <w:rPr>
                <w:b/>
              </w:rPr>
              <w:t>Action</w:t>
            </w:r>
          </w:p>
        </w:tc>
        <w:tc>
          <w:tcPr>
            <w:tcW w:w="1092" w:type="dxa"/>
            <w:shd w:val="clear" w:color="auto" w:fill="D9D9D9" w:themeFill="background1" w:themeFillShade="D9"/>
            <w:vAlign w:val="center"/>
          </w:tcPr>
          <w:p w14:paraId="41D7EEFF" w14:textId="77777777" w:rsidR="00ED2467" w:rsidRPr="00527F87" w:rsidRDefault="00ED2467" w:rsidP="00527F87">
            <w:pPr>
              <w:jc w:val="center"/>
              <w:rPr>
                <w:b/>
              </w:rPr>
            </w:pPr>
            <w:r w:rsidRPr="00527F87">
              <w:rPr>
                <w:b/>
              </w:rPr>
              <w:t>By Whom</w:t>
            </w:r>
          </w:p>
        </w:tc>
        <w:tc>
          <w:tcPr>
            <w:tcW w:w="1123" w:type="dxa"/>
            <w:shd w:val="clear" w:color="auto" w:fill="D9D9D9" w:themeFill="background1" w:themeFillShade="D9"/>
            <w:vAlign w:val="center"/>
          </w:tcPr>
          <w:p w14:paraId="13F87745" w14:textId="77777777" w:rsidR="00ED2467" w:rsidRPr="00527F87" w:rsidRDefault="00ED2467" w:rsidP="00527F87">
            <w:pPr>
              <w:jc w:val="center"/>
              <w:rPr>
                <w:b/>
              </w:rPr>
            </w:pPr>
            <w:r w:rsidRPr="00527F87">
              <w:rPr>
                <w:b/>
              </w:rPr>
              <w:t>By When</w:t>
            </w:r>
          </w:p>
        </w:tc>
      </w:tr>
      <w:tr w:rsidR="00ED2467" w14:paraId="58E52F60" w14:textId="77777777" w:rsidTr="00E74F4B">
        <w:tc>
          <w:tcPr>
            <w:tcW w:w="610" w:type="dxa"/>
          </w:tcPr>
          <w:p w14:paraId="446E3CDC" w14:textId="77777777" w:rsidR="00690982" w:rsidRDefault="00690982"/>
          <w:p w14:paraId="542192D2" w14:textId="77777777" w:rsidR="00ED2467" w:rsidRDefault="00ED2467">
            <w:pPr>
              <w:rPr>
                <w:b/>
              </w:rPr>
            </w:pPr>
            <w:r w:rsidRPr="008E6BDA">
              <w:rPr>
                <w:b/>
              </w:rPr>
              <w:t>1</w:t>
            </w:r>
          </w:p>
          <w:p w14:paraId="270A6665" w14:textId="77777777" w:rsidR="00032C65" w:rsidRDefault="00032C65">
            <w:pPr>
              <w:rPr>
                <w:b/>
              </w:rPr>
            </w:pPr>
          </w:p>
          <w:p w14:paraId="5506FDF1" w14:textId="77777777" w:rsidR="00032C65" w:rsidRDefault="00032C65">
            <w:pPr>
              <w:rPr>
                <w:b/>
              </w:rPr>
            </w:pPr>
          </w:p>
          <w:p w14:paraId="0848EACF" w14:textId="77777777" w:rsidR="00032C65" w:rsidRDefault="00032C65">
            <w:pPr>
              <w:rPr>
                <w:b/>
              </w:rPr>
            </w:pPr>
            <w:r>
              <w:rPr>
                <w:b/>
              </w:rPr>
              <w:t>1.1</w:t>
            </w:r>
          </w:p>
          <w:p w14:paraId="7064BC05" w14:textId="77777777" w:rsidR="00032C65" w:rsidRDefault="00032C65">
            <w:pPr>
              <w:rPr>
                <w:b/>
              </w:rPr>
            </w:pPr>
          </w:p>
          <w:p w14:paraId="638E0E31" w14:textId="77777777" w:rsidR="00032C65" w:rsidRDefault="00032C65">
            <w:pPr>
              <w:rPr>
                <w:b/>
              </w:rPr>
            </w:pPr>
          </w:p>
          <w:p w14:paraId="5BC349BD" w14:textId="77777777" w:rsidR="00032C65" w:rsidRDefault="00032C65">
            <w:pPr>
              <w:rPr>
                <w:b/>
              </w:rPr>
            </w:pPr>
          </w:p>
          <w:p w14:paraId="6DF0ACA0" w14:textId="77777777" w:rsidR="0065125A" w:rsidRDefault="00032C65">
            <w:pPr>
              <w:rPr>
                <w:b/>
              </w:rPr>
            </w:pPr>
            <w:r>
              <w:rPr>
                <w:b/>
              </w:rPr>
              <w:t>1.2</w:t>
            </w:r>
          </w:p>
          <w:p w14:paraId="451B7594" w14:textId="77777777" w:rsidR="006E1CE8" w:rsidRDefault="006E1CE8">
            <w:pPr>
              <w:rPr>
                <w:b/>
              </w:rPr>
            </w:pPr>
          </w:p>
          <w:p w14:paraId="497A878E" w14:textId="77777777" w:rsidR="006E1CE8" w:rsidRDefault="006E1CE8">
            <w:pPr>
              <w:rPr>
                <w:b/>
              </w:rPr>
            </w:pPr>
          </w:p>
          <w:p w14:paraId="7CAF35CA" w14:textId="77777777" w:rsidR="006E1CE8" w:rsidRDefault="006E1CE8">
            <w:pPr>
              <w:rPr>
                <w:b/>
              </w:rPr>
            </w:pPr>
          </w:p>
          <w:p w14:paraId="68AF731A" w14:textId="77777777" w:rsidR="006E1CE8" w:rsidRDefault="006E1CE8">
            <w:pPr>
              <w:rPr>
                <w:b/>
              </w:rPr>
            </w:pPr>
          </w:p>
          <w:p w14:paraId="2DDF9BDD" w14:textId="77777777" w:rsidR="006E1CE8" w:rsidRDefault="006E1CE8">
            <w:pPr>
              <w:rPr>
                <w:b/>
              </w:rPr>
            </w:pPr>
          </w:p>
          <w:p w14:paraId="766B4AF1" w14:textId="77777777" w:rsidR="006E1CE8" w:rsidRDefault="006E1CE8">
            <w:pPr>
              <w:rPr>
                <w:b/>
              </w:rPr>
            </w:pPr>
          </w:p>
          <w:p w14:paraId="0D2701B4" w14:textId="77777777" w:rsidR="006E1CE8" w:rsidRDefault="006E1CE8">
            <w:pPr>
              <w:rPr>
                <w:b/>
              </w:rPr>
            </w:pPr>
          </w:p>
          <w:p w14:paraId="2C791D80" w14:textId="77777777" w:rsidR="006E1CE8" w:rsidRDefault="006E1CE8">
            <w:pPr>
              <w:rPr>
                <w:b/>
              </w:rPr>
            </w:pPr>
          </w:p>
          <w:p w14:paraId="3D6D7970" w14:textId="77777777" w:rsidR="006E1CE8" w:rsidRDefault="006E1CE8">
            <w:pPr>
              <w:rPr>
                <w:b/>
              </w:rPr>
            </w:pPr>
          </w:p>
          <w:p w14:paraId="2BD89189" w14:textId="77777777" w:rsidR="006E1CE8" w:rsidRDefault="006E1CE8">
            <w:pPr>
              <w:rPr>
                <w:b/>
              </w:rPr>
            </w:pPr>
          </w:p>
          <w:p w14:paraId="2E53F210" w14:textId="77777777" w:rsidR="006E1CE8" w:rsidRDefault="006E1CE8">
            <w:pPr>
              <w:rPr>
                <w:b/>
              </w:rPr>
            </w:pPr>
          </w:p>
          <w:p w14:paraId="657A199D" w14:textId="77777777" w:rsidR="006E1CE8" w:rsidRDefault="006E1CE8">
            <w:pPr>
              <w:rPr>
                <w:b/>
              </w:rPr>
            </w:pPr>
          </w:p>
          <w:p w14:paraId="18359905" w14:textId="77777777" w:rsidR="006E1CE8" w:rsidRDefault="006E1CE8">
            <w:pPr>
              <w:rPr>
                <w:b/>
              </w:rPr>
            </w:pPr>
          </w:p>
          <w:p w14:paraId="5B3C0764" w14:textId="77777777" w:rsidR="006E1CE8" w:rsidRDefault="006E1CE8">
            <w:pPr>
              <w:rPr>
                <w:b/>
              </w:rPr>
            </w:pPr>
          </w:p>
          <w:p w14:paraId="28F47879" w14:textId="77777777" w:rsidR="006E1CE8" w:rsidRDefault="006E1CE8">
            <w:pPr>
              <w:rPr>
                <w:b/>
              </w:rPr>
            </w:pPr>
          </w:p>
          <w:p w14:paraId="45BE7813" w14:textId="77777777" w:rsidR="006E1CE8" w:rsidRDefault="006E1CE8">
            <w:pPr>
              <w:rPr>
                <w:b/>
              </w:rPr>
            </w:pPr>
          </w:p>
          <w:p w14:paraId="37113AA2" w14:textId="77777777" w:rsidR="006E1CE8" w:rsidRDefault="006E1CE8">
            <w:pPr>
              <w:rPr>
                <w:b/>
              </w:rPr>
            </w:pPr>
          </w:p>
          <w:p w14:paraId="2B032880" w14:textId="77777777" w:rsidR="006E1CE8" w:rsidRDefault="006E1CE8">
            <w:pPr>
              <w:rPr>
                <w:b/>
              </w:rPr>
            </w:pPr>
          </w:p>
          <w:p w14:paraId="33359390" w14:textId="77777777" w:rsidR="006E1CE8" w:rsidRDefault="006E1CE8">
            <w:pPr>
              <w:rPr>
                <w:b/>
              </w:rPr>
            </w:pPr>
          </w:p>
          <w:p w14:paraId="296AC5B8" w14:textId="77777777" w:rsidR="006E1CE8" w:rsidRDefault="006E1CE8">
            <w:pPr>
              <w:rPr>
                <w:b/>
              </w:rPr>
            </w:pPr>
          </w:p>
          <w:p w14:paraId="002FE57C" w14:textId="77777777" w:rsidR="006E1CE8" w:rsidRDefault="006E1CE8">
            <w:pPr>
              <w:rPr>
                <w:b/>
              </w:rPr>
            </w:pPr>
          </w:p>
          <w:p w14:paraId="48837E05" w14:textId="77777777" w:rsidR="006E1CE8" w:rsidRDefault="006E1CE8">
            <w:pPr>
              <w:rPr>
                <w:b/>
              </w:rPr>
            </w:pPr>
          </w:p>
          <w:p w14:paraId="77865397" w14:textId="77777777" w:rsidR="006E1CE8" w:rsidRDefault="006E1CE8">
            <w:pPr>
              <w:rPr>
                <w:b/>
              </w:rPr>
            </w:pPr>
          </w:p>
          <w:p w14:paraId="7741C4E8" w14:textId="77777777" w:rsidR="006E1CE8" w:rsidRDefault="006E1CE8">
            <w:pPr>
              <w:rPr>
                <w:b/>
              </w:rPr>
            </w:pPr>
          </w:p>
          <w:p w14:paraId="312BFEA1" w14:textId="77777777" w:rsidR="006E1CE8" w:rsidRDefault="006E1CE8">
            <w:pPr>
              <w:rPr>
                <w:b/>
              </w:rPr>
            </w:pPr>
          </w:p>
          <w:p w14:paraId="7FD4342F" w14:textId="77777777" w:rsidR="006E1CE8" w:rsidRDefault="006E1CE8">
            <w:pPr>
              <w:rPr>
                <w:b/>
              </w:rPr>
            </w:pPr>
          </w:p>
          <w:p w14:paraId="0AE2FD24" w14:textId="77777777" w:rsidR="006E1CE8" w:rsidRDefault="006E1CE8">
            <w:pPr>
              <w:rPr>
                <w:b/>
              </w:rPr>
            </w:pPr>
          </w:p>
          <w:p w14:paraId="4116108A" w14:textId="77777777" w:rsidR="006E1CE8" w:rsidRDefault="006E1CE8">
            <w:pPr>
              <w:rPr>
                <w:b/>
              </w:rPr>
            </w:pPr>
          </w:p>
          <w:p w14:paraId="06855C65" w14:textId="77777777" w:rsidR="006E1CE8" w:rsidRDefault="006E1CE8">
            <w:pPr>
              <w:rPr>
                <w:b/>
              </w:rPr>
            </w:pPr>
          </w:p>
          <w:p w14:paraId="45365580" w14:textId="77777777" w:rsidR="006E1CE8" w:rsidRDefault="006E1CE8">
            <w:pPr>
              <w:rPr>
                <w:b/>
              </w:rPr>
            </w:pPr>
          </w:p>
          <w:p w14:paraId="507ADBED" w14:textId="77777777" w:rsidR="006E1CE8" w:rsidRDefault="006E1CE8">
            <w:pPr>
              <w:rPr>
                <w:b/>
              </w:rPr>
            </w:pPr>
          </w:p>
          <w:p w14:paraId="1453F76E" w14:textId="77777777" w:rsidR="006E1CE8" w:rsidRDefault="006E1CE8">
            <w:pPr>
              <w:rPr>
                <w:b/>
              </w:rPr>
            </w:pPr>
          </w:p>
          <w:p w14:paraId="7447F2C0" w14:textId="77777777" w:rsidR="006E1CE8" w:rsidRDefault="006E1CE8">
            <w:pPr>
              <w:rPr>
                <w:b/>
              </w:rPr>
            </w:pPr>
          </w:p>
          <w:p w14:paraId="0738AE02" w14:textId="77777777" w:rsidR="006E1CE8" w:rsidRDefault="006E1CE8">
            <w:pPr>
              <w:rPr>
                <w:b/>
              </w:rPr>
            </w:pPr>
          </w:p>
          <w:p w14:paraId="247838C0" w14:textId="77777777" w:rsidR="006E1CE8" w:rsidRDefault="006E1CE8">
            <w:pPr>
              <w:rPr>
                <w:b/>
              </w:rPr>
            </w:pPr>
          </w:p>
          <w:p w14:paraId="3325F62B" w14:textId="77777777" w:rsidR="006E1CE8" w:rsidRDefault="006E1CE8">
            <w:pPr>
              <w:rPr>
                <w:b/>
              </w:rPr>
            </w:pPr>
            <w:r>
              <w:rPr>
                <w:b/>
              </w:rPr>
              <w:t>1.3</w:t>
            </w:r>
          </w:p>
          <w:p w14:paraId="52618FFC" w14:textId="77777777" w:rsidR="00FF7EC7" w:rsidRDefault="00FF7EC7">
            <w:pPr>
              <w:rPr>
                <w:b/>
              </w:rPr>
            </w:pPr>
          </w:p>
          <w:p w14:paraId="03DD9184" w14:textId="77777777" w:rsidR="00A42595" w:rsidRPr="00032C65" w:rsidRDefault="00A42595">
            <w:pPr>
              <w:rPr>
                <w:b/>
              </w:rPr>
            </w:pPr>
          </w:p>
        </w:tc>
        <w:tc>
          <w:tcPr>
            <w:tcW w:w="4293" w:type="dxa"/>
          </w:tcPr>
          <w:p w14:paraId="662415B2" w14:textId="77777777" w:rsidR="00690982" w:rsidRDefault="00690982">
            <w:pPr>
              <w:rPr>
                <w:b/>
              </w:rPr>
            </w:pPr>
          </w:p>
          <w:p w14:paraId="116135F8" w14:textId="77777777" w:rsidR="006E1CE8" w:rsidRDefault="006E1CE8" w:rsidP="00CB44D1">
            <w:r>
              <w:rPr>
                <w:b/>
              </w:rPr>
              <w:t>LTO Interviews</w:t>
            </w:r>
            <w:r w:rsidR="00A42595">
              <w:t xml:space="preserve"> </w:t>
            </w:r>
          </w:p>
          <w:p w14:paraId="59601893" w14:textId="77777777" w:rsidR="006E1CE8" w:rsidRDefault="006E1CE8" w:rsidP="006E1CE8"/>
          <w:p w14:paraId="569BA30E" w14:textId="77777777" w:rsidR="006E1CE8" w:rsidRDefault="006E1CE8" w:rsidP="006E1CE8"/>
          <w:p w14:paraId="2BCB4041" w14:textId="77777777" w:rsidR="006E1CE8" w:rsidRDefault="006E1CE8" w:rsidP="006E1CE8">
            <w:r>
              <w:t>The first half of the meeting was taken up by interviews of 3 prospective LTOs: Quaker Social Action (QSA); CREST; and Island House.</w:t>
            </w:r>
          </w:p>
          <w:p w14:paraId="2F6CD43B" w14:textId="77777777" w:rsidR="006E1CE8" w:rsidRDefault="006E1CE8" w:rsidP="006E1CE8"/>
          <w:p w14:paraId="7D16B45F" w14:textId="77777777" w:rsidR="00A42595" w:rsidRDefault="006E1CE8" w:rsidP="006E1CE8">
            <w:r>
              <w:t>Interviews were conducted on 3 panels, with each panel asking 2 of the following 6 questions:</w:t>
            </w:r>
          </w:p>
          <w:p w14:paraId="6B1291A7" w14:textId="77777777" w:rsidR="006E1CE8" w:rsidRDefault="006E1CE8" w:rsidP="006E1CE8"/>
          <w:p w14:paraId="426A984C" w14:textId="77777777" w:rsidR="006E1CE8" w:rsidRPr="006E1CE8" w:rsidRDefault="006E1CE8" w:rsidP="006E1CE8">
            <w:pPr>
              <w:jc w:val="center"/>
              <w:rPr>
                <w:b/>
              </w:rPr>
            </w:pPr>
            <w:r w:rsidRPr="006E1CE8">
              <w:rPr>
                <w:b/>
              </w:rPr>
              <w:t>Panel 1</w:t>
            </w:r>
          </w:p>
          <w:p w14:paraId="0E61735B" w14:textId="77777777" w:rsidR="006E1CE8" w:rsidRDefault="006E1CE8" w:rsidP="006E1CE8">
            <w:pPr>
              <w:pStyle w:val="ListParagraph"/>
              <w:numPr>
                <w:ilvl w:val="0"/>
                <w:numId w:val="22"/>
              </w:numPr>
              <w:rPr>
                <w:sz w:val="24"/>
                <w:szCs w:val="24"/>
              </w:rPr>
            </w:pPr>
            <w:r w:rsidRPr="00D16D94">
              <w:rPr>
                <w:sz w:val="24"/>
                <w:szCs w:val="24"/>
              </w:rPr>
              <w:t xml:space="preserve">Why do you think you are well placed to work with us?  </w:t>
            </w:r>
          </w:p>
          <w:p w14:paraId="4B931212" w14:textId="77777777" w:rsidR="006E1CE8" w:rsidRPr="00D16D94" w:rsidRDefault="006E1CE8" w:rsidP="006E1CE8">
            <w:pPr>
              <w:pStyle w:val="ListParagraph"/>
              <w:rPr>
                <w:sz w:val="24"/>
                <w:szCs w:val="24"/>
              </w:rPr>
            </w:pPr>
          </w:p>
          <w:p w14:paraId="6429163A" w14:textId="77777777" w:rsidR="006E1CE8" w:rsidRPr="006E1CE8" w:rsidRDefault="006E1CE8" w:rsidP="006E1CE8">
            <w:pPr>
              <w:pStyle w:val="ListParagraph"/>
              <w:numPr>
                <w:ilvl w:val="0"/>
                <w:numId w:val="22"/>
              </w:numPr>
              <w:rPr>
                <w:sz w:val="24"/>
                <w:szCs w:val="24"/>
              </w:rPr>
            </w:pPr>
            <w:r w:rsidRPr="00D16D94">
              <w:rPr>
                <w:sz w:val="24"/>
                <w:szCs w:val="24"/>
              </w:rPr>
              <w:lastRenderedPageBreak/>
              <w:t>How would you envisage working with the Partnership Group?  What would you need from us?</w:t>
            </w:r>
          </w:p>
          <w:p w14:paraId="1746992C" w14:textId="77777777" w:rsidR="006E1CE8" w:rsidRDefault="006E1CE8" w:rsidP="006E1CE8">
            <w:pPr>
              <w:jc w:val="center"/>
              <w:rPr>
                <w:b/>
                <w:sz w:val="24"/>
                <w:szCs w:val="24"/>
              </w:rPr>
            </w:pPr>
            <w:r w:rsidRPr="00D16D94">
              <w:rPr>
                <w:b/>
                <w:sz w:val="24"/>
                <w:szCs w:val="24"/>
              </w:rPr>
              <w:t>Panel 2</w:t>
            </w:r>
          </w:p>
          <w:p w14:paraId="0A6EE842" w14:textId="77777777" w:rsidR="006E1CE8" w:rsidRDefault="006E1CE8" w:rsidP="006E1CE8">
            <w:pPr>
              <w:pStyle w:val="ListParagraph"/>
              <w:numPr>
                <w:ilvl w:val="0"/>
                <w:numId w:val="22"/>
              </w:numPr>
              <w:rPr>
                <w:sz w:val="24"/>
                <w:szCs w:val="24"/>
              </w:rPr>
            </w:pPr>
            <w:r w:rsidRPr="00D16D94">
              <w:rPr>
                <w:sz w:val="24"/>
                <w:szCs w:val="24"/>
              </w:rPr>
              <w:t xml:space="preserve">Please give us some examples of this type of activity that you have done before. What worked well?  What did not work well? </w:t>
            </w:r>
          </w:p>
          <w:p w14:paraId="5BD0D316" w14:textId="77777777" w:rsidR="006E1CE8" w:rsidRPr="00D16D94" w:rsidRDefault="006E1CE8" w:rsidP="006E1CE8">
            <w:pPr>
              <w:pStyle w:val="ListParagraph"/>
              <w:rPr>
                <w:sz w:val="24"/>
                <w:szCs w:val="24"/>
              </w:rPr>
            </w:pPr>
          </w:p>
          <w:p w14:paraId="753EEC26" w14:textId="77777777" w:rsidR="006E1CE8" w:rsidRDefault="006E1CE8" w:rsidP="006E1CE8">
            <w:pPr>
              <w:pStyle w:val="ListParagraph"/>
              <w:numPr>
                <w:ilvl w:val="0"/>
                <w:numId w:val="22"/>
              </w:numPr>
              <w:rPr>
                <w:sz w:val="24"/>
                <w:szCs w:val="24"/>
              </w:rPr>
            </w:pPr>
            <w:r w:rsidRPr="00D16D94">
              <w:rPr>
                <w:sz w:val="24"/>
                <w:szCs w:val="24"/>
              </w:rPr>
              <w:t>What do you already know about the Aberfeldy are and community?</w:t>
            </w:r>
          </w:p>
          <w:p w14:paraId="09F662FF" w14:textId="77777777" w:rsidR="006E1CE8" w:rsidRPr="006E1CE8" w:rsidRDefault="006E1CE8" w:rsidP="006E1CE8">
            <w:pPr>
              <w:rPr>
                <w:sz w:val="24"/>
                <w:szCs w:val="24"/>
              </w:rPr>
            </w:pPr>
          </w:p>
          <w:p w14:paraId="4C408769" w14:textId="77777777" w:rsidR="006E1CE8" w:rsidRPr="00D16D94" w:rsidRDefault="006E1CE8" w:rsidP="006E1CE8">
            <w:pPr>
              <w:jc w:val="center"/>
              <w:rPr>
                <w:b/>
                <w:sz w:val="24"/>
                <w:szCs w:val="24"/>
              </w:rPr>
            </w:pPr>
            <w:r w:rsidRPr="00D16D94">
              <w:rPr>
                <w:b/>
                <w:sz w:val="24"/>
                <w:szCs w:val="24"/>
              </w:rPr>
              <w:t>Panel 3</w:t>
            </w:r>
          </w:p>
          <w:p w14:paraId="62979884" w14:textId="77777777" w:rsidR="006E1CE8" w:rsidRDefault="006E1CE8" w:rsidP="006E1CE8">
            <w:pPr>
              <w:pStyle w:val="ListParagraph"/>
              <w:numPr>
                <w:ilvl w:val="0"/>
                <w:numId w:val="22"/>
              </w:numPr>
              <w:rPr>
                <w:sz w:val="24"/>
                <w:szCs w:val="24"/>
              </w:rPr>
            </w:pPr>
            <w:r w:rsidRPr="00D16D94">
              <w:rPr>
                <w:sz w:val="24"/>
                <w:szCs w:val="24"/>
              </w:rPr>
              <w:t xml:space="preserve">What is your understanding of the Big Local programme ethos and the requirement of </w:t>
            </w:r>
            <w:r>
              <w:rPr>
                <w:sz w:val="24"/>
                <w:szCs w:val="24"/>
              </w:rPr>
              <w:t xml:space="preserve">the </w:t>
            </w:r>
            <w:r w:rsidRPr="00D16D94">
              <w:rPr>
                <w:sz w:val="24"/>
                <w:szCs w:val="24"/>
              </w:rPr>
              <w:t>LTO?</w:t>
            </w:r>
          </w:p>
          <w:p w14:paraId="6CC2E3D5" w14:textId="77777777" w:rsidR="006E1CE8" w:rsidRDefault="006E1CE8" w:rsidP="006E1CE8">
            <w:pPr>
              <w:rPr>
                <w:sz w:val="24"/>
                <w:szCs w:val="24"/>
              </w:rPr>
            </w:pPr>
          </w:p>
          <w:p w14:paraId="0BAB4117" w14:textId="77777777" w:rsidR="006E1CE8" w:rsidRPr="00D16D94" w:rsidRDefault="006E1CE8" w:rsidP="006E1CE8">
            <w:pPr>
              <w:pStyle w:val="ListParagraph"/>
              <w:numPr>
                <w:ilvl w:val="0"/>
                <w:numId w:val="22"/>
              </w:numPr>
              <w:rPr>
                <w:sz w:val="24"/>
                <w:szCs w:val="24"/>
              </w:rPr>
            </w:pPr>
            <w:r w:rsidRPr="00D16D94">
              <w:rPr>
                <w:sz w:val="24"/>
                <w:szCs w:val="24"/>
              </w:rPr>
              <w:t xml:space="preserve">What experience do you have </w:t>
            </w:r>
            <w:r>
              <w:rPr>
                <w:sz w:val="24"/>
                <w:szCs w:val="24"/>
              </w:rPr>
              <w:t xml:space="preserve">in </w:t>
            </w:r>
            <w:r w:rsidRPr="00D16D94">
              <w:rPr>
                <w:sz w:val="24"/>
                <w:szCs w:val="24"/>
              </w:rPr>
              <w:t xml:space="preserve">providing </w:t>
            </w:r>
            <w:r>
              <w:rPr>
                <w:sz w:val="24"/>
                <w:szCs w:val="24"/>
              </w:rPr>
              <w:t xml:space="preserve">appropriate </w:t>
            </w:r>
            <w:r w:rsidRPr="00D16D94">
              <w:rPr>
                <w:sz w:val="24"/>
                <w:szCs w:val="24"/>
              </w:rPr>
              <w:t xml:space="preserve">financial </w:t>
            </w:r>
            <w:r>
              <w:rPr>
                <w:sz w:val="24"/>
                <w:szCs w:val="24"/>
              </w:rPr>
              <w:t xml:space="preserve">arrangement and </w:t>
            </w:r>
            <w:r w:rsidRPr="00D16D94">
              <w:rPr>
                <w:sz w:val="24"/>
                <w:szCs w:val="24"/>
              </w:rPr>
              <w:t xml:space="preserve">plans to support </w:t>
            </w:r>
            <w:r>
              <w:rPr>
                <w:sz w:val="24"/>
                <w:szCs w:val="24"/>
              </w:rPr>
              <w:t xml:space="preserve">community initiatives and projects from the small scale to large scale? </w:t>
            </w:r>
          </w:p>
          <w:p w14:paraId="43ECD99C" w14:textId="77777777" w:rsidR="006E1CE8" w:rsidRDefault="006E1CE8" w:rsidP="006E1CE8"/>
          <w:p w14:paraId="70650FBC" w14:textId="77777777" w:rsidR="006E1CE8" w:rsidRPr="006E1CE8" w:rsidRDefault="006E1CE8" w:rsidP="006E1CE8">
            <w:r>
              <w:t xml:space="preserve">Val DeVos, Kim, Liam and Val were on Panel 1. Ahmed, Tofayel, Khaled and Sian were on Panel 2. Leila, Matt, Loretta and Mikey were on Panel 3. </w:t>
            </w:r>
          </w:p>
        </w:tc>
        <w:tc>
          <w:tcPr>
            <w:tcW w:w="1903" w:type="dxa"/>
          </w:tcPr>
          <w:p w14:paraId="701985DF" w14:textId="77777777" w:rsidR="00ED2467" w:rsidRDefault="00ED2467"/>
          <w:p w14:paraId="1E31AF7B" w14:textId="77777777" w:rsidR="0059434C" w:rsidRDefault="0059434C" w:rsidP="0065125A"/>
          <w:p w14:paraId="7325B1B6" w14:textId="77777777" w:rsidR="00FF7EC7" w:rsidRDefault="00FF7EC7" w:rsidP="0065125A"/>
          <w:p w14:paraId="081F7D85" w14:textId="77777777" w:rsidR="00FF7EC7" w:rsidRDefault="00FF7EC7" w:rsidP="0065125A"/>
          <w:p w14:paraId="3B1F0818" w14:textId="77777777" w:rsidR="00FF7EC7" w:rsidRDefault="00FF7EC7" w:rsidP="0065125A"/>
          <w:p w14:paraId="30866413" w14:textId="77777777" w:rsidR="00FF7EC7" w:rsidRDefault="00FF7EC7" w:rsidP="0065125A"/>
          <w:p w14:paraId="2EBA0133" w14:textId="77777777" w:rsidR="00FF7EC7" w:rsidRDefault="00FF7EC7" w:rsidP="0065125A"/>
          <w:p w14:paraId="30CCC244" w14:textId="77777777" w:rsidR="00FF7EC7" w:rsidRDefault="00FF7EC7" w:rsidP="0065125A"/>
          <w:p w14:paraId="3A458225" w14:textId="77777777" w:rsidR="00FF7EC7" w:rsidRDefault="00FF7EC7" w:rsidP="0065125A"/>
          <w:p w14:paraId="179E9E4F" w14:textId="77777777" w:rsidR="00FF7EC7" w:rsidRDefault="00FF7EC7" w:rsidP="0065125A"/>
          <w:p w14:paraId="3B2C0083" w14:textId="77777777" w:rsidR="00FF7EC7" w:rsidRDefault="00FF7EC7" w:rsidP="0065125A"/>
          <w:p w14:paraId="221C63D4" w14:textId="77777777" w:rsidR="00FF7EC7" w:rsidRDefault="00FF7EC7" w:rsidP="0065125A"/>
          <w:p w14:paraId="362E855F" w14:textId="77777777" w:rsidR="00FF7EC7" w:rsidRDefault="00FF7EC7" w:rsidP="0065125A"/>
          <w:p w14:paraId="31BF60AF" w14:textId="77777777" w:rsidR="00FF7EC7" w:rsidRDefault="00FF7EC7" w:rsidP="0065125A"/>
          <w:p w14:paraId="15ECE4E1" w14:textId="77777777" w:rsidR="00FF7EC7" w:rsidRDefault="00FF7EC7" w:rsidP="0065125A"/>
          <w:p w14:paraId="3C155445" w14:textId="77777777" w:rsidR="00FF7EC7" w:rsidRPr="0065125A" w:rsidRDefault="00FF7EC7" w:rsidP="0065125A"/>
        </w:tc>
        <w:tc>
          <w:tcPr>
            <w:tcW w:w="1092" w:type="dxa"/>
          </w:tcPr>
          <w:p w14:paraId="194EAE50" w14:textId="77777777" w:rsidR="0059434C" w:rsidRDefault="0059434C" w:rsidP="0065125A"/>
          <w:p w14:paraId="7A820555" w14:textId="77777777" w:rsidR="00FF7EC7" w:rsidRDefault="00FF7EC7" w:rsidP="0065125A"/>
          <w:p w14:paraId="691378A6" w14:textId="77777777" w:rsidR="00FF7EC7" w:rsidRDefault="00FF7EC7" w:rsidP="0065125A"/>
          <w:p w14:paraId="2B08725D" w14:textId="77777777" w:rsidR="00FF7EC7" w:rsidRDefault="00FF7EC7" w:rsidP="0065125A"/>
          <w:p w14:paraId="7E182F80" w14:textId="77777777" w:rsidR="00FF7EC7" w:rsidRDefault="00FF7EC7" w:rsidP="0065125A"/>
          <w:p w14:paraId="00E339EA" w14:textId="77777777" w:rsidR="00FF7EC7" w:rsidRDefault="00FF7EC7" w:rsidP="0065125A"/>
          <w:p w14:paraId="28317597" w14:textId="77777777" w:rsidR="00FF7EC7" w:rsidRDefault="00FF7EC7" w:rsidP="0065125A"/>
          <w:p w14:paraId="0C78E273" w14:textId="77777777" w:rsidR="00FF7EC7" w:rsidRDefault="00FF7EC7" w:rsidP="0065125A"/>
          <w:p w14:paraId="1494046C" w14:textId="77777777" w:rsidR="00FF7EC7" w:rsidRDefault="00FF7EC7" w:rsidP="0065125A"/>
          <w:p w14:paraId="0D7A6CA1" w14:textId="77777777" w:rsidR="00FF7EC7" w:rsidRDefault="00FF7EC7" w:rsidP="0065125A"/>
          <w:p w14:paraId="2CA61FF6" w14:textId="77777777" w:rsidR="00FF7EC7" w:rsidRDefault="00FF7EC7" w:rsidP="0065125A"/>
          <w:p w14:paraId="7C24FCCA" w14:textId="77777777" w:rsidR="00FF7EC7" w:rsidRDefault="00FF7EC7" w:rsidP="0065125A"/>
          <w:p w14:paraId="3202C077" w14:textId="77777777" w:rsidR="00FF7EC7" w:rsidRDefault="00FF7EC7" w:rsidP="0065125A"/>
          <w:p w14:paraId="2E9E66D4" w14:textId="77777777" w:rsidR="00FF7EC7" w:rsidRDefault="00FF7EC7" w:rsidP="0065125A"/>
          <w:p w14:paraId="0DDBA571" w14:textId="77777777" w:rsidR="00FF7EC7" w:rsidRDefault="00FF7EC7" w:rsidP="0065125A"/>
          <w:p w14:paraId="3E668C09" w14:textId="77777777" w:rsidR="00FF7EC7" w:rsidRDefault="00FF7EC7" w:rsidP="0065125A"/>
          <w:p w14:paraId="7F1700A5" w14:textId="77777777" w:rsidR="00FF7EC7" w:rsidRDefault="00FF7EC7" w:rsidP="0065125A"/>
          <w:p w14:paraId="3080AFCE" w14:textId="77777777" w:rsidR="00FF7EC7" w:rsidRDefault="00FF7EC7" w:rsidP="0065125A"/>
          <w:p w14:paraId="53E54109" w14:textId="77777777" w:rsidR="00FF7EC7" w:rsidRDefault="00FF7EC7" w:rsidP="0065125A"/>
          <w:p w14:paraId="1CFCCFE3" w14:textId="77777777" w:rsidR="00FF7EC7" w:rsidRPr="0065125A" w:rsidRDefault="00FF7EC7" w:rsidP="0065125A"/>
        </w:tc>
        <w:tc>
          <w:tcPr>
            <w:tcW w:w="1123" w:type="dxa"/>
          </w:tcPr>
          <w:p w14:paraId="29BFF43C" w14:textId="77777777" w:rsidR="0001087E" w:rsidRDefault="0001087E" w:rsidP="0065125A"/>
          <w:p w14:paraId="44096130" w14:textId="77777777" w:rsidR="00FF7EC7" w:rsidRDefault="00FF7EC7" w:rsidP="0065125A"/>
          <w:p w14:paraId="36E23B8A" w14:textId="77777777" w:rsidR="00FF7EC7" w:rsidRDefault="00FF7EC7" w:rsidP="0065125A"/>
          <w:p w14:paraId="2012F374" w14:textId="77777777" w:rsidR="00FF7EC7" w:rsidRDefault="00FF7EC7" w:rsidP="0065125A"/>
          <w:p w14:paraId="12126636" w14:textId="77777777" w:rsidR="00FF7EC7" w:rsidRDefault="00FF7EC7" w:rsidP="0065125A"/>
          <w:p w14:paraId="66E7DA84" w14:textId="77777777" w:rsidR="00FF7EC7" w:rsidRDefault="00FF7EC7" w:rsidP="0065125A"/>
          <w:p w14:paraId="67B6DCEE" w14:textId="77777777" w:rsidR="00FF7EC7" w:rsidRDefault="00FF7EC7" w:rsidP="0065125A"/>
          <w:p w14:paraId="6D4694A3" w14:textId="77777777" w:rsidR="00FF7EC7" w:rsidRDefault="00FF7EC7" w:rsidP="0065125A"/>
          <w:p w14:paraId="47C12CEC" w14:textId="77777777" w:rsidR="00FF7EC7" w:rsidRPr="0065125A" w:rsidRDefault="00FF7EC7" w:rsidP="0065125A"/>
        </w:tc>
      </w:tr>
      <w:tr w:rsidR="00ED2467" w14:paraId="3B9A1E4F" w14:textId="77777777" w:rsidTr="00E74F4B">
        <w:tc>
          <w:tcPr>
            <w:tcW w:w="610" w:type="dxa"/>
          </w:tcPr>
          <w:p w14:paraId="6B576750" w14:textId="77777777" w:rsidR="00690982" w:rsidRDefault="00690982"/>
          <w:p w14:paraId="1323686B" w14:textId="77777777" w:rsidR="0030395B" w:rsidRDefault="0027334F" w:rsidP="0030395B">
            <w:pPr>
              <w:rPr>
                <w:b/>
              </w:rPr>
            </w:pPr>
            <w:r>
              <w:rPr>
                <w:b/>
              </w:rPr>
              <w:t>2</w:t>
            </w:r>
          </w:p>
          <w:p w14:paraId="50698A31" w14:textId="77777777" w:rsidR="00FF7EC7" w:rsidRDefault="00FF7EC7" w:rsidP="0030395B">
            <w:pPr>
              <w:rPr>
                <w:b/>
              </w:rPr>
            </w:pPr>
          </w:p>
          <w:p w14:paraId="7BE751EA" w14:textId="77777777" w:rsidR="00E228F4" w:rsidRDefault="00E228F4" w:rsidP="0030395B">
            <w:pPr>
              <w:rPr>
                <w:b/>
              </w:rPr>
            </w:pPr>
          </w:p>
          <w:p w14:paraId="743E6F39" w14:textId="77777777" w:rsidR="00867940" w:rsidRDefault="00FF7EC7" w:rsidP="0030395B">
            <w:pPr>
              <w:rPr>
                <w:b/>
              </w:rPr>
            </w:pPr>
            <w:r>
              <w:rPr>
                <w:b/>
              </w:rPr>
              <w:t>2.1</w:t>
            </w:r>
          </w:p>
          <w:p w14:paraId="1A3DC93B" w14:textId="77777777" w:rsidR="009E1937" w:rsidRDefault="009E1937" w:rsidP="0030395B">
            <w:pPr>
              <w:rPr>
                <w:b/>
              </w:rPr>
            </w:pPr>
          </w:p>
          <w:p w14:paraId="4F5DA916" w14:textId="77777777" w:rsidR="009E1937" w:rsidRDefault="009E1937" w:rsidP="0030395B">
            <w:pPr>
              <w:rPr>
                <w:b/>
              </w:rPr>
            </w:pPr>
            <w:r>
              <w:rPr>
                <w:b/>
              </w:rPr>
              <w:t>2.2</w:t>
            </w:r>
          </w:p>
          <w:p w14:paraId="572C83DD" w14:textId="77777777" w:rsidR="003C31A9" w:rsidRDefault="003C31A9" w:rsidP="0030395B">
            <w:pPr>
              <w:rPr>
                <w:b/>
              </w:rPr>
            </w:pPr>
          </w:p>
          <w:p w14:paraId="61CB8B14" w14:textId="77777777" w:rsidR="003C31A9" w:rsidRDefault="003C31A9" w:rsidP="0030395B">
            <w:pPr>
              <w:rPr>
                <w:b/>
              </w:rPr>
            </w:pPr>
          </w:p>
          <w:p w14:paraId="58A35747" w14:textId="77777777" w:rsidR="003C31A9" w:rsidRDefault="003C31A9" w:rsidP="0030395B">
            <w:pPr>
              <w:rPr>
                <w:b/>
              </w:rPr>
            </w:pPr>
          </w:p>
          <w:p w14:paraId="0D5836E8" w14:textId="77777777" w:rsidR="003C31A9" w:rsidRDefault="003C31A9" w:rsidP="0030395B">
            <w:pPr>
              <w:rPr>
                <w:b/>
              </w:rPr>
            </w:pPr>
          </w:p>
          <w:p w14:paraId="0C3F1C47" w14:textId="77777777" w:rsidR="003C31A9" w:rsidRDefault="003C31A9" w:rsidP="0030395B">
            <w:pPr>
              <w:rPr>
                <w:b/>
              </w:rPr>
            </w:pPr>
          </w:p>
          <w:p w14:paraId="6C2C99E5" w14:textId="77777777" w:rsidR="003C31A9" w:rsidRDefault="003C31A9" w:rsidP="0030395B">
            <w:pPr>
              <w:rPr>
                <w:b/>
              </w:rPr>
            </w:pPr>
          </w:p>
          <w:p w14:paraId="0618D8B0" w14:textId="77777777" w:rsidR="003C31A9" w:rsidRDefault="003C31A9" w:rsidP="0030395B">
            <w:pPr>
              <w:rPr>
                <w:b/>
              </w:rPr>
            </w:pPr>
          </w:p>
          <w:p w14:paraId="023D7A09" w14:textId="77777777" w:rsidR="003C31A9" w:rsidRDefault="003C31A9" w:rsidP="0030395B">
            <w:pPr>
              <w:rPr>
                <w:b/>
              </w:rPr>
            </w:pPr>
          </w:p>
          <w:p w14:paraId="0B7F5130" w14:textId="77777777" w:rsidR="003C31A9" w:rsidRDefault="003C31A9" w:rsidP="0030395B">
            <w:pPr>
              <w:rPr>
                <w:b/>
              </w:rPr>
            </w:pPr>
          </w:p>
          <w:p w14:paraId="2E5A4E78" w14:textId="77777777" w:rsidR="003C31A9" w:rsidRDefault="003C31A9" w:rsidP="0030395B">
            <w:pPr>
              <w:rPr>
                <w:b/>
              </w:rPr>
            </w:pPr>
          </w:p>
          <w:p w14:paraId="59812C9F" w14:textId="77777777" w:rsidR="003C31A9" w:rsidRDefault="003C31A9" w:rsidP="0030395B">
            <w:pPr>
              <w:rPr>
                <w:b/>
              </w:rPr>
            </w:pPr>
          </w:p>
          <w:p w14:paraId="4B99B4F4" w14:textId="77777777" w:rsidR="003C31A9" w:rsidRDefault="003C31A9" w:rsidP="0030395B">
            <w:pPr>
              <w:rPr>
                <w:b/>
              </w:rPr>
            </w:pPr>
          </w:p>
          <w:p w14:paraId="62BFC70F" w14:textId="77777777" w:rsidR="003C31A9" w:rsidRDefault="003C31A9" w:rsidP="0030395B">
            <w:pPr>
              <w:rPr>
                <w:b/>
              </w:rPr>
            </w:pPr>
          </w:p>
          <w:p w14:paraId="72448328" w14:textId="77777777" w:rsidR="003C31A9" w:rsidRDefault="003C31A9" w:rsidP="0030395B">
            <w:pPr>
              <w:rPr>
                <w:b/>
              </w:rPr>
            </w:pPr>
          </w:p>
          <w:p w14:paraId="49688746" w14:textId="77777777" w:rsidR="003C31A9" w:rsidRDefault="003C31A9" w:rsidP="0030395B">
            <w:pPr>
              <w:rPr>
                <w:b/>
              </w:rPr>
            </w:pPr>
          </w:p>
          <w:p w14:paraId="4A1A5814" w14:textId="77777777" w:rsidR="003C31A9" w:rsidRDefault="003C31A9" w:rsidP="0030395B">
            <w:pPr>
              <w:rPr>
                <w:b/>
              </w:rPr>
            </w:pPr>
          </w:p>
          <w:p w14:paraId="6FB1D453" w14:textId="77777777" w:rsidR="003C31A9" w:rsidRDefault="003C31A9" w:rsidP="0030395B">
            <w:pPr>
              <w:rPr>
                <w:b/>
              </w:rPr>
            </w:pPr>
          </w:p>
          <w:p w14:paraId="142B64EC" w14:textId="77777777" w:rsidR="003C31A9" w:rsidRDefault="003C31A9" w:rsidP="0030395B">
            <w:pPr>
              <w:rPr>
                <w:b/>
              </w:rPr>
            </w:pPr>
          </w:p>
          <w:p w14:paraId="5FCB7372" w14:textId="77777777" w:rsidR="003C31A9" w:rsidRDefault="003C31A9" w:rsidP="0030395B">
            <w:pPr>
              <w:rPr>
                <w:b/>
              </w:rPr>
            </w:pPr>
          </w:p>
          <w:p w14:paraId="1B18C1B8" w14:textId="77777777" w:rsidR="003C31A9" w:rsidRDefault="003C31A9" w:rsidP="0030395B">
            <w:pPr>
              <w:rPr>
                <w:b/>
              </w:rPr>
            </w:pPr>
          </w:p>
          <w:p w14:paraId="1FCC7980" w14:textId="77777777" w:rsidR="003C31A9" w:rsidRDefault="003C31A9" w:rsidP="0030395B">
            <w:pPr>
              <w:rPr>
                <w:b/>
              </w:rPr>
            </w:pPr>
          </w:p>
          <w:p w14:paraId="025DEC2F" w14:textId="77777777" w:rsidR="003C31A9" w:rsidRDefault="003C31A9" w:rsidP="0030395B">
            <w:pPr>
              <w:rPr>
                <w:b/>
              </w:rPr>
            </w:pPr>
          </w:p>
          <w:p w14:paraId="683A81E4" w14:textId="77777777" w:rsidR="003C31A9" w:rsidRDefault="003C31A9" w:rsidP="0030395B">
            <w:pPr>
              <w:rPr>
                <w:b/>
              </w:rPr>
            </w:pPr>
          </w:p>
          <w:p w14:paraId="2795F83A" w14:textId="77777777" w:rsidR="003C31A9" w:rsidRDefault="003C31A9" w:rsidP="0030395B">
            <w:pPr>
              <w:rPr>
                <w:b/>
              </w:rPr>
            </w:pPr>
          </w:p>
          <w:p w14:paraId="3F607EDF" w14:textId="77777777" w:rsidR="003C31A9" w:rsidRDefault="003C31A9" w:rsidP="0030395B">
            <w:pPr>
              <w:rPr>
                <w:b/>
              </w:rPr>
            </w:pPr>
          </w:p>
          <w:p w14:paraId="73EFF485" w14:textId="77777777" w:rsidR="003C31A9" w:rsidRDefault="003C31A9" w:rsidP="0030395B">
            <w:pPr>
              <w:rPr>
                <w:b/>
              </w:rPr>
            </w:pPr>
          </w:p>
          <w:p w14:paraId="57848568" w14:textId="77777777" w:rsidR="003C31A9" w:rsidRDefault="003C31A9" w:rsidP="0030395B">
            <w:pPr>
              <w:rPr>
                <w:b/>
              </w:rPr>
            </w:pPr>
          </w:p>
          <w:p w14:paraId="11FEC0A0" w14:textId="77777777" w:rsidR="003C31A9" w:rsidRDefault="003C31A9" w:rsidP="0030395B">
            <w:pPr>
              <w:rPr>
                <w:b/>
              </w:rPr>
            </w:pPr>
          </w:p>
          <w:p w14:paraId="7530656E" w14:textId="77777777" w:rsidR="003C31A9" w:rsidRDefault="003C31A9" w:rsidP="0030395B">
            <w:pPr>
              <w:rPr>
                <w:b/>
              </w:rPr>
            </w:pPr>
          </w:p>
          <w:p w14:paraId="5CB02CB6" w14:textId="77777777" w:rsidR="003C31A9" w:rsidRDefault="003C31A9" w:rsidP="0030395B">
            <w:pPr>
              <w:rPr>
                <w:b/>
              </w:rPr>
            </w:pPr>
          </w:p>
          <w:p w14:paraId="6DB036C7" w14:textId="77777777" w:rsidR="003C31A9" w:rsidRDefault="003C31A9" w:rsidP="0030395B">
            <w:pPr>
              <w:rPr>
                <w:b/>
              </w:rPr>
            </w:pPr>
          </w:p>
          <w:p w14:paraId="1C326961" w14:textId="77777777" w:rsidR="003C31A9" w:rsidRDefault="003C31A9" w:rsidP="0030395B">
            <w:pPr>
              <w:rPr>
                <w:b/>
              </w:rPr>
            </w:pPr>
          </w:p>
          <w:p w14:paraId="55017618" w14:textId="77777777" w:rsidR="003C31A9" w:rsidRDefault="003C31A9" w:rsidP="0030395B">
            <w:pPr>
              <w:rPr>
                <w:b/>
              </w:rPr>
            </w:pPr>
          </w:p>
          <w:p w14:paraId="341C57FA" w14:textId="77777777" w:rsidR="003C31A9" w:rsidRDefault="003C31A9" w:rsidP="0030395B">
            <w:pPr>
              <w:rPr>
                <w:b/>
              </w:rPr>
            </w:pPr>
          </w:p>
          <w:p w14:paraId="3E67E2D1" w14:textId="77777777" w:rsidR="003C31A9" w:rsidRDefault="003C31A9" w:rsidP="0030395B">
            <w:pPr>
              <w:rPr>
                <w:b/>
              </w:rPr>
            </w:pPr>
          </w:p>
          <w:p w14:paraId="32755354" w14:textId="77777777" w:rsidR="003C31A9" w:rsidRDefault="003C31A9" w:rsidP="0030395B">
            <w:pPr>
              <w:rPr>
                <w:b/>
              </w:rPr>
            </w:pPr>
          </w:p>
          <w:p w14:paraId="5A0A8A77" w14:textId="77777777" w:rsidR="003C31A9" w:rsidRDefault="003C31A9" w:rsidP="0030395B">
            <w:pPr>
              <w:rPr>
                <w:b/>
              </w:rPr>
            </w:pPr>
          </w:p>
          <w:p w14:paraId="616EE5F9" w14:textId="77777777" w:rsidR="003C31A9" w:rsidRDefault="003C31A9" w:rsidP="0030395B">
            <w:pPr>
              <w:rPr>
                <w:b/>
              </w:rPr>
            </w:pPr>
          </w:p>
          <w:p w14:paraId="76796D20" w14:textId="77777777" w:rsidR="003C31A9" w:rsidRDefault="003C31A9" w:rsidP="0030395B">
            <w:pPr>
              <w:rPr>
                <w:b/>
              </w:rPr>
            </w:pPr>
          </w:p>
          <w:p w14:paraId="2B5C6581" w14:textId="77777777" w:rsidR="003C31A9" w:rsidRDefault="003C31A9" w:rsidP="0030395B">
            <w:pPr>
              <w:rPr>
                <w:b/>
              </w:rPr>
            </w:pPr>
          </w:p>
          <w:p w14:paraId="12AEC987" w14:textId="77777777" w:rsidR="003C31A9" w:rsidRDefault="003C31A9" w:rsidP="0030395B">
            <w:pPr>
              <w:rPr>
                <w:b/>
              </w:rPr>
            </w:pPr>
            <w:r>
              <w:rPr>
                <w:b/>
              </w:rPr>
              <w:t>2.3</w:t>
            </w:r>
          </w:p>
          <w:p w14:paraId="5675F458" w14:textId="77777777" w:rsidR="003C31A9" w:rsidRDefault="003C31A9" w:rsidP="0030395B">
            <w:pPr>
              <w:rPr>
                <w:b/>
              </w:rPr>
            </w:pPr>
          </w:p>
          <w:p w14:paraId="062BA592" w14:textId="77777777" w:rsidR="003C31A9" w:rsidRDefault="003C31A9" w:rsidP="0030395B">
            <w:pPr>
              <w:rPr>
                <w:b/>
              </w:rPr>
            </w:pPr>
            <w:r>
              <w:rPr>
                <w:b/>
              </w:rPr>
              <w:t>2.4</w:t>
            </w:r>
          </w:p>
          <w:p w14:paraId="537B7E19" w14:textId="77777777" w:rsidR="00CA4C81" w:rsidRDefault="00CA4C81" w:rsidP="0030395B">
            <w:pPr>
              <w:rPr>
                <w:b/>
              </w:rPr>
            </w:pPr>
          </w:p>
          <w:p w14:paraId="43A1576E" w14:textId="77777777" w:rsidR="00CA4C81" w:rsidRDefault="00CA4C81" w:rsidP="0030395B">
            <w:pPr>
              <w:rPr>
                <w:b/>
              </w:rPr>
            </w:pPr>
          </w:p>
          <w:p w14:paraId="1FA3E257" w14:textId="77777777" w:rsidR="00CA4C81" w:rsidRDefault="00CA4C81" w:rsidP="0030395B">
            <w:pPr>
              <w:rPr>
                <w:b/>
              </w:rPr>
            </w:pPr>
          </w:p>
          <w:p w14:paraId="6D2EF31A" w14:textId="77777777" w:rsidR="00CA4C81" w:rsidRDefault="00CA4C81" w:rsidP="0030395B">
            <w:pPr>
              <w:rPr>
                <w:b/>
              </w:rPr>
            </w:pPr>
          </w:p>
          <w:p w14:paraId="3D3121EF" w14:textId="77777777" w:rsidR="00CA4C81" w:rsidRDefault="00CA4C81" w:rsidP="0030395B">
            <w:pPr>
              <w:rPr>
                <w:b/>
              </w:rPr>
            </w:pPr>
          </w:p>
          <w:p w14:paraId="20EFA079" w14:textId="77777777" w:rsidR="00CA4C81" w:rsidRDefault="00CA4C81" w:rsidP="0030395B">
            <w:pPr>
              <w:rPr>
                <w:b/>
              </w:rPr>
            </w:pPr>
          </w:p>
          <w:p w14:paraId="23EC02D9" w14:textId="77777777" w:rsidR="00CA4C81" w:rsidRDefault="00CA4C81" w:rsidP="0030395B">
            <w:pPr>
              <w:rPr>
                <w:b/>
              </w:rPr>
            </w:pPr>
          </w:p>
          <w:p w14:paraId="3035FDD9" w14:textId="77777777" w:rsidR="00CA4C81" w:rsidRDefault="00CA4C81" w:rsidP="0030395B">
            <w:pPr>
              <w:rPr>
                <w:b/>
              </w:rPr>
            </w:pPr>
          </w:p>
          <w:p w14:paraId="22583E75" w14:textId="77777777" w:rsidR="00CA4C81" w:rsidRDefault="00CA4C81" w:rsidP="0030395B">
            <w:pPr>
              <w:rPr>
                <w:b/>
              </w:rPr>
            </w:pPr>
          </w:p>
          <w:p w14:paraId="2E60D311" w14:textId="77777777" w:rsidR="00CA4C81" w:rsidRDefault="00CA4C81" w:rsidP="0030395B">
            <w:pPr>
              <w:rPr>
                <w:b/>
              </w:rPr>
            </w:pPr>
          </w:p>
          <w:p w14:paraId="538DEE5E" w14:textId="77777777" w:rsidR="00CA4C81" w:rsidRDefault="00CA4C81" w:rsidP="0030395B">
            <w:pPr>
              <w:rPr>
                <w:b/>
              </w:rPr>
            </w:pPr>
          </w:p>
          <w:p w14:paraId="06FE7906" w14:textId="77777777" w:rsidR="00CA4C81" w:rsidRDefault="00CA4C81" w:rsidP="0030395B">
            <w:pPr>
              <w:rPr>
                <w:b/>
              </w:rPr>
            </w:pPr>
          </w:p>
          <w:p w14:paraId="6B758BBB" w14:textId="77777777" w:rsidR="00CA4C81" w:rsidRDefault="00CA4C81" w:rsidP="0030395B">
            <w:pPr>
              <w:rPr>
                <w:b/>
              </w:rPr>
            </w:pPr>
          </w:p>
          <w:p w14:paraId="177E79C0" w14:textId="77777777" w:rsidR="00CA4C81" w:rsidRDefault="00CA4C81" w:rsidP="0030395B">
            <w:pPr>
              <w:rPr>
                <w:b/>
              </w:rPr>
            </w:pPr>
          </w:p>
          <w:p w14:paraId="6A11751E" w14:textId="77777777" w:rsidR="00CA4C81" w:rsidRDefault="00CA4C81" w:rsidP="0030395B">
            <w:pPr>
              <w:rPr>
                <w:b/>
              </w:rPr>
            </w:pPr>
          </w:p>
          <w:p w14:paraId="3AC6ECD8" w14:textId="77777777" w:rsidR="00CA4C81" w:rsidRDefault="00CA4C81" w:rsidP="0030395B">
            <w:pPr>
              <w:rPr>
                <w:b/>
              </w:rPr>
            </w:pPr>
          </w:p>
          <w:p w14:paraId="7C78F85A" w14:textId="77777777" w:rsidR="00CA4C81" w:rsidRDefault="00CA4C81" w:rsidP="0030395B">
            <w:pPr>
              <w:rPr>
                <w:b/>
              </w:rPr>
            </w:pPr>
          </w:p>
          <w:p w14:paraId="47DC8563" w14:textId="77777777" w:rsidR="00CA4C81" w:rsidRDefault="00CA4C81" w:rsidP="0030395B">
            <w:pPr>
              <w:rPr>
                <w:b/>
              </w:rPr>
            </w:pPr>
          </w:p>
          <w:p w14:paraId="71F607FF" w14:textId="77777777" w:rsidR="00CA4C81" w:rsidRDefault="00CA4C81" w:rsidP="0030395B">
            <w:pPr>
              <w:rPr>
                <w:b/>
              </w:rPr>
            </w:pPr>
          </w:p>
          <w:p w14:paraId="069DA419" w14:textId="77777777" w:rsidR="00CA4C81" w:rsidRDefault="00CA4C81" w:rsidP="0030395B">
            <w:pPr>
              <w:rPr>
                <w:b/>
              </w:rPr>
            </w:pPr>
          </w:p>
          <w:p w14:paraId="68ACFA44" w14:textId="77777777" w:rsidR="00CA4C81" w:rsidRDefault="00CA4C81" w:rsidP="0030395B">
            <w:pPr>
              <w:rPr>
                <w:b/>
              </w:rPr>
            </w:pPr>
          </w:p>
          <w:p w14:paraId="4F0A02D4" w14:textId="77777777" w:rsidR="00CA4C81" w:rsidRDefault="00CA4C81" w:rsidP="0030395B">
            <w:pPr>
              <w:rPr>
                <w:b/>
              </w:rPr>
            </w:pPr>
          </w:p>
          <w:p w14:paraId="4E1B7015" w14:textId="77777777" w:rsidR="00CA4C81" w:rsidRDefault="00CA4C81" w:rsidP="0030395B">
            <w:pPr>
              <w:rPr>
                <w:b/>
              </w:rPr>
            </w:pPr>
          </w:p>
          <w:p w14:paraId="0DA7B325" w14:textId="77777777" w:rsidR="00CA4C81" w:rsidRDefault="00CA4C81" w:rsidP="0030395B">
            <w:pPr>
              <w:rPr>
                <w:b/>
              </w:rPr>
            </w:pPr>
          </w:p>
          <w:p w14:paraId="759039ED" w14:textId="77777777" w:rsidR="00CA4C81" w:rsidRDefault="00CA4C81" w:rsidP="0030395B">
            <w:pPr>
              <w:rPr>
                <w:b/>
              </w:rPr>
            </w:pPr>
          </w:p>
          <w:p w14:paraId="390B2EBC" w14:textId="77777777" w:rsidR="00CA4C81" w:rsidRDefault="00CA4C81" w:rsidP="0030395B">
            <w:pPr>
              <w:rPr>
                <w:b/>
              </w:rPr>
            </w:pPr>
          </w:p>
          <w:p w14:paraId="7D0CC307" w14:textId="77777777" w:rsidR="00CA4C81" w:rsidRDefault="00CA4C81" w:rsidP="0030395B">
            <w:pPr>
              <w:rPr>
                <w:b/>
              </w:rPr>
            </w:pPr>
          </w:p>
          <w:p w14:paraId="6DA2D07C" w14:textId="77777777" w:rsidR="00CA4C81" w:rsidRDefault="00CA4C81" w:rsidP="0030395B">
            <w:pPr>
              <w:rPr>
                <w:b/>
              </w:rPr>
            </w:pPr>
          </w:p>
          <w:p w14:paraId="1A252973" w14:textId="77777777" w:rsidR="00CA4C81" w:rsidRDefault="00CA4C81" w:rsidP="0030395B">
            <w:pPr>
              <w:rPr>
                <w:b/>
              </w:rPr>
            </w:pPr>
          </w:p>
          <w:p w14:paraId="1EB3D2C2" w14:textId="77777777" w:rsidR="00CA4C81" w:rsidRDefault="00CA4C81" w:rsidP="0030395B">
            <w:pPr>
              <w:rPr>
                <w:b/>
              </w:rPr>
            </w:pPr>
          </w:p>
          <w:p w14:paraId="73A915DE" w14:textId="77777777" w:rsidR="00CA4C81" w:rsidRDefault="00CA4C81" w:rsidP="0030395B">
            <w:pPr>
              <w:rPr>
                <w:b/>
              </w:rPr>
            </w:pPr>
          </w:p>
          <w:p w14:paraId="38B8EB19" w14:textId="77777777" w:rsidR="00CA4C81" w:rsidRDefault="00CA4C81" w:rsidP="0030395B">
            <w:pPr>
              <w:rPr>
                <w:b/>
              </w:rPr>
            </w:pPr>
          </w:p>
          <w:p w14:paraId="291FE4E4" w14:textId="77777777" w:rsidR="00CA4C81" w:rsidRDefault="00CA4C81" w:rsidP="0030395B">
            <w:pPr>
              <w:rPr>
                <w:b/>
              </w:rPr>
            </w:pPr>
          </w:p>
          <w:p w14:paraId="479CCB41" w14:textId="77777777" w:rsidR="00CA4C81" w:rsidRDefault="00CA4C81" w:rsidP="0030395B">
            <w:pPr>
              <w:rPr>
                <w:b/>
              </w:rPr>
            </w:pPr>
          </w:p>
          <w:p w14:paraId="652E60F1" w14:textId="77777777" w:rsidR="00CA4C81" w:rsidRDefault="00CA4C81" w:rsidP="0030395B">
            <w:pPr>
              <w:rPr>
                <w:b/>
              </w:rPr>
            </w:pPr>
            <w:r>
              <w:rPr>
                <w:b/>
              </w:rPr>
              <w:t>2.5</w:t>
            </w:r>
          </w:p>
          <w:p w14:paraId="3F49DFB5" w14:textId="77777777" w:rsidR="00867940" w:rsidRDefault="00867940" w:rsidP="006E1CE8">
            <w:pPr>
              <w:rPr>
                <w:b/>
              </w:rPr>
            </w:pPr>
          </w:p>
          <w:p w14:paraId="1017FAA6" w14:textId="77777777" w:rsidR="00867940" w:rsidRDefault="00867940" w:rsidP="0030395B">
            <w:pPr>
              <w:rPr>
                <w:b/>
              </w:rPr>
            </w:pPr>
          </w:p>
          <w:p w14:paraId="02F76842" w14:textId="77777777" w:rsidR="00867940" w:rsidRDefault="00867940" w:rsidP="0030395B">
            <w:pPr>
              <w:rPr>
                <w:b/>
              </w:rPr>
            </w:pPr>
          </w:p>
          <w:p w14:paraId="6867570F" w14:textId="77777777" w:rsidR="00E228F4" w:rsidRDefault="00E228F4" w:rsidP="00146356">
            <w:pPr>
              <w:rPr>
                <w:b/>
              </w:rPr>
            </w:pPr>
          </w:p>
          <w:p w14:paraId="5F83C54C" w14:textId="77777777" w:rsidR="00CA4C81" w:rsidRDefault="00CA4C81" w:rsidP="00146356">
            <w:pPr>
              <w:rPr>
                <w:b/>
              </w:rPr>
            </w:pPr>
          </w:p>
          <w:p w14:paraId="5D34E633" w14:textId="77777777" w:rsidR="00CA4C81" w:rsidRDefault="00CA4C81" w:rsidP="00146356">
            <w:pPr>
              <w:rPr>
                <w:b/>
              </w:rPr>
            </w:pPr>
          </w:p>
          <w:p w14:paraId="51701A74" w14:textId="77777777" w:rsidR="00CA4C81" w:rsidRDefault="00CA4C81" w:rsidP="00146356">
            <w:pPr>
              <w:rPr>
                <w:b/>
              </w:rPr>
            </w:pPr>
          </w:p>
          <w:p w14:paraId="54B3AB82" w14:textId="77777777" w:rsidR="00CA4C81" w:rsidRDefault="00CA4C81" w:rsidP="00146356">
            <w:pPr>
              <w:rPr>
                <w:b/>
              </w:rPr>
            </w:pPr>
          </w:p>
          <w:p w14:paraId="0BC76C20" w14:textId="77777777" w:rsidR="00CA4C81" w:rsidRDefault="00CA4C81" w:rsidP="00146356">
            <w:pPr>
              <w:rPr>
                <w:b/>
              </w:rPr>
            </w:pPr>
          </w:p>
          <w:p w14:paraId="7C8BCF8E" w14:textId="77777777" w:rsidR="00CA4C81" w:rsidRDefault="00CA4C81" w:rsidP="00146356">
            <w:pPr>
              <w:rPr>
                <w:b/>
              </w:rPr>
            </w:pPr>
          </w:p>
          <w:p w14:paraId="1AA662D0" w14:textId="77777777" w:rsidR="00CA4C81" w:rsidRDefault="00CA4C81" w:rsidP="00146356">
            <w:pPr>
              <w:rPr>
                <w:b/>
              </w:rPr>
            </w:pPr>
          </w:p>
          <w:p w14:paraId="7C299283" w14:textId="77777777" w:rsidR="00CA4C81" w:rsidRDefault="00CA4C81" w:rsidP="00146356">
            <w:pPr>
              <w:rPr>
                <w:b/>
              </w:rPr>
            </w:pPr>
          </w:p>
          <w:p w14:paraId="61E69A55" w14:textId="77777777" w:rsidR="00CA4C81" w:rsidRDefault="00CA4C81" w:rsidP="00146356">
            <w:pPr>
              <w:rPr>
                <w:b/>
              </w:rPr>
            </w:pPr>
          </w:p>
          <w:p w14:paraId="66BB9AB3" w14:textId="77777777" w:rsidR="00CA4C81" w:rsidRDefault="00CA4C81" w:rsidP="00146356">
            <w:pPr>
              <w:rPr>
                <w:b/>
              </w:rPr>
            </w:pPr>
          </w:p>
          <w:p w14:paraId="462AAD7A" w14:textId="77777777" w:rsidR="00CA4C81" w:rsidRDefault="00CA4C81" w:rsidP="00146356">
            <w:pPr>
              <w:rPr>
                <w:b/>
              </w:rPr>
            </w:pPr>
          </w:p>
          <w:p w14:paraId="6E4E0319" w14:textId="77777777" w:rsidR="00CA4C81" w:rsidRPr="00E228F4" w:rsidRDefault="00CA4C81" w:rsidP="00146356">
            <w:pPr>
              <w:rPr>
                <w:b/>
              </w:rPr>
            </w:pPr>
          </w:p>
        </w:tc>
        <w:tc>
          <w:tcPr>
            <w:tcW w:w="4293" w:type="dxa"/>
          </w:tcPr>
          <w:p w14:paraId="41D9D7DC" w14:textId="77777777" w:rsidR="00690982" w:rsidRDefault="00690982">
            <w:pPr>
              <w:rPr>
                <w:b/>
              </w:rPr>
            </w:pPr>
          </w:p>
          <w:p w14:paraId="5D3ADD79" w14:textId="77777777" w:rsidR="00FF7EC7" w:rsidRDefault="006E1CE8" w:rsidP="0001087E">
            <w:pPr>
              <w:rPr>
                <w:b/>
              </w:rPr>
            </w:pPr>
            <w:r>
              <w:rPr>
                <w:b/>
              </w:rPr>
              <w:t>Feedback on Interviews</w:t>
            </w:r>
          </w:p>
          <w:p w14:paraId="364F60E5" w14:textId="77777777" w:rsidR="006E1CE8" w:rsidRDefault="006E1CE8" w:rsidP="0001087E">
            <w:pPr>
              <w:rPr>
                <w:b/>
              </w:rPr>
            </w:pPr>
          </w:p>
          <w:p w14:paraId="1E450749" w14:textId="77777777" w:rsidR="00E228F4" w:rsidRDefault="00616107" w:rsidP="00616107">
            <w:r>
              <w:t xml:space="preserve"> </w:t>
            </w:r>
          </w:p>
          <w:p w14:paraId="59354A0B" w14:textId="77777777" w:rsidR="006E1CE8" w:rsidRDefault="009E1937" w:rsidP="00616107">
            <w:r>
              <w:t>Feedback on Island House</w:t>
            </w:r>
          </w:p>
          <w:p w14:paraId="6C666F9F" w14:textId="77777777" w:rsidR="009E1937" w:rsidRDefault="009E1937" w:rsidP="00616107"/>
          <w:p w14:paraId="30D5089F" w14:textId="77777777" w:rsidR="009E1937" w:rsidRDefault="009E1937" w:rsidP="00616107">
            <w:r>
              <w:t>Panel 1:</w:t>
            </w:r>
          </w:p>
          <w:p w14:paraId="77B877ED" w14:textId="77777777" w:rsidR="009E1937" w:rsidRDefault="009E1937" w:rsidP="009E1937">
            <w:pPr>
              <w:pStyle w:val="ListParagraph"/>
              <w:numPr>
                <w:ilvl w:val="0"/>
                <w:numId w:val="23"/>
              </w:numPr>
            </w:pPr>
            <w:r>
              <w:t>Liked that IH work on the Isle of Dogs, which is a similar area to Aberfeldy in terms of being geographically isolated and undergoing a lot of redevelopment</w:t>
            </w:r>
          </w:p>
          <w:p w14:paraId="7ADDB9D4" w14:textId="77777777" w:rsidR="009E1937" w:rsidRDefault="009E1937" w:rsidP="009E1937">
            <w:pPr>
              <w:pStyle w:val="ListParagraph"/>
              <w:numPr>
                <w:ilvl w:val="0"/>
                <w:numId w:val="23"/>
              </w:numPr>
            </w:pPr>
            <w:r>
              <w:t>Liked the offer of 1 day per week of their worker’s time to support Liam in Aberfeldy</w:t>
            </w:r>
          </w:p>
          <w:p w14:paraId="272EE83D" w14:textId="77777777" w:rsidR="009E1937" w:rsidRDefault="009E1937" w:rsidP="009E1937">
            <w:pPr>
              <w:pStyle w:val="ListParagraph"/>
              <w:numPr>
                <w:ilvl w:val="0"/>
                <w:numId w:val="23"/>
              </w:numPr>
            </w:pPr>
            <w:r>
              <w:t>Liked their system for allocating small grants to people through Can Do- would be good for our community chest</w:t>
            </w:r>
          </w:p>
          <w:p w14:paraId="4D902721" w14:textId="77777777" w:rsidR="009E1937" w:rsidRDefault="009E1937" w:rsidP="009E1937"/>
          <w:p w14:paraId="2E39F4F5" w14:textId="77777777" w:rsidR="009E1937" w:rsidRDefault="009E1937" w:rsidP="009E1937">
            <w:r>
              <w:lastRenderedPageBreak/>
              <w:t>Panel 2:</w:t>
            </w:r>
          </w:p>
          <w:p w14:paraId="007717ED" w14:textId="77777777" w:rsidR="009E1937" w:rsidRDefault="009E1937" w:rsidP="009E1937">
            <w:pPr>
              <w:pStyle w:val="ListParagraph"/>
              <w:numPr>
                <w:ilvl w:val="0"/>
                <w:numId w:val="24"/>
              </w:numPr>
            </w:pPr>
            <w:r>
              <w:t>Like the offer of a support worker</w:t>
            </w:r>
          </w:p>
          <w:p w14:paraId="73DD860F" w14:textId="77777777" w:rsidR="009E1937" w:rsidRDefault="009E1937" w:rsidP="009E1937">
            <w:pPr>
              <w:pStyle w:val="ListParagraph"/>
              <w:numPr>
                <w:ilvl w:val="0"/>
                <w:numId w:val="24"/>
              </w:numPr>
            </w:pPr>
            <w:r>
              <w:t>Like the projects they have done before, such as a local asset map, which could be used as a tool in Aberfeldy</w:t>
            </w:r>
          </w:p>
          <w:p w14:paraId="146CD8AD" w14:textId="77777777" w:rsidR="009E1937" w:rsidRDefault="009E1937" w:rsidP="009E1937">
            <w:pPr>
              <w:pStyle w:val="ListParagraph"/>
              <w:numPr>
                <w:ilvl w:val="0"/>
                <w:numId w:val="24"/>
              </w:numPr>
            </w:pPr>
            <w:r>
              <w:t>Liked their honesty about what hasn’t worked for them before</w:t>
            </w:r>
          </w:p>
          <w:p w14:paraId="2EC1212B" w14:textId="77777777" w:rsidR="009E1937" w:rsidRDefault="009E1937" w:rsidP="009E1937">
            <w:pPr>
              <w:pStyle w:val="ListParagraph"/>
              <w:numPr>
                <w:ilvl w:val="0"/>
                <w:numId w:val="24"/>
              </w:numPr>
            </w:pPr>
            <w:r>
              <w:t>Thought they had good links in the local area and nice that both Steve and Cathy live in the area</w:t>
            </w:r>
          </w:p>
          <w:p w14:paraId="42222A90" w14:textId="77777777" w:rsidR="009E1937" w:rsidRDefault="009E1937" w:rsidP="009E1937"/>
          <w:p w14:paraId="33C7BC24" w14:textId="77777777" w:rsidR="009E1937" w:rsidRDefault="009E1937" w:rsidP="009E1937">
            <w:r>
              <w:t>Panel 3:</w:t>
            </w:r>
          </w:p>
          <w:p w14:paraId="10898527" w14:textId="77777777" w:rsidR="009E1937" w:rsidRDefault="009E1937" w:rsidP="009E1937">
            <w:pPr>
              <w:pStyle w:val="ListParagraph"/>
              <w:numPr>
                <w:ilvl w:val="0"/>
                <w:numId w:val="25"/>
              </w:numPr>
            </w:pPr>
            <w:r>
              <w:t>Liked their experience in managing Can D- they understand the admin side of it and the training they offer residents</w:t>
            </w:r>
          </w:p>
          <w:p w14:paraId="06C5D501" w14:textId="77777777" w:rsidR="009E1937" w:rsidRDefault="009E1937" w:rsidP="009E1937">
            <w:pPr>
              <w:pStyle w:val="ListParagraph"/>
              <w:numPr>
                <w:ilvl w:val="0"/>
                <w:numId w:val="25"/>
              </w:numPr>
            </w:pPr>
            <w:r>
              <w:t>When asked about their thoughts on the risks of becoming the new LTO, IH focussed on the ability of building strong relationships locally to mitigate the risks</w:t>
            </w:r>
          </w:p>
          <w:p w14:paraId="6E8944CD" w14:textId="77777777" w:rsidR="003C31A9" w:rsidRDefault="009E1937" w:rsidP="003C31A9">
            <w:pPr>
              <w:pStyle w:val="ListParagraph"/>
              <w:numPr>
                <w:ilvl w:val="0"/>
                <w:numId w:val="25"/>
              </w:numPr>
            </w:pPr>
            <w:r>
              <w:t xml:space="preserve">IH had good knowledge of resident boards and ongoing engagement in the </w:t>
            </w:r>
            <w:r w:rsidR="003C31A9">
              <w:t>community</w:t>
            </w:r>
          </w:p>
          <w:p w14:paraId="23216A94" w14:textId="77777777" w:rsidR="003C31A9" w:rsidRDefault="003C31A9" w:rsidP="003C31A9"/>
          <w:p w14:paraId="54027E37" w14:textId="77777777" w:rsidR="003C31A9" w:rsidRDefault="003C31A9" w:rsidP="003C31A9"/>
          <w:p w14:paraId="7EB0E4A2" w14:textId="77777777" w:rsidR="003C31A9" w:rsidRDefault="003C31A9" w:rsidP="003C31A9">
            <w:r>
              <w:t>Feedback on CREST</w:t>
            </w:r>
          </w:p>
          <w:p w14:paraId="63402731" w14:textId="77777777" w:rsidR="003C31A9" w:rsidRDefault="003C31A9" w:rsidP="003C31A9"/>
          <w:p w14:paraId="2F2C64E2" w14:textId="77777777" w:rsidR="003C31A9" w:rsidRDefault="003C31A9" w:rsidP="003C31A9">
            <w:r>
              <w:t>Panel 1:</w:t>
            </w:r>
          </w:p>
          <w:p w14:paraId="55270306" w14:textId="77777777" w:rsidR="003C31A9" w:rsidRDefault="003C31A9" w:rsidP="003C31A9"/>
          <w:p w14:paraId="54ABDD9D" w14:textId="77777777" w:rsidR="003C31A9" w:rsidRDefault="003C31A9" w:rsidP="003C31A9">
            <w:pPr>
              <w:pStyle w:val="ListParagraph"/>
              <w:numPr>
                <w:ilvl w:val="0"/>
                <w:numId w:val="26"/>
              </w:numPr>
            </w:pPr>
            <w:r>
              <w:t>They said they could offer us continuity and stability whilst the board members change over time</w:t>
            </w:r>
          </w:p>
          <w:p w14:paraId="6061A11B" w14:textId="77777777" w:rsidR="003C31A9" w:rsidRDefault="003C31A9" w:rsidP="003C31A9">
            <w:pPr>
              <w:pStyle w:val="ListParagraph"/>
              <w:numPr>
                <w:ilvl w:val="0"/>
                <w:numId w:val="26"/>
              </w:numPr>
            </w:pPr>
            <w:r>
              <w:t>Were more reticent on the question of finances than IH</w:t>
            </w:r>
          </w:p>
          <w:p w14:paraId="1C6E772E" w14:textId="77777777" w:rsidR="003C31A9" w:rsidRDefault="003C31A9" w:rsidP="003C31A9">
            <w:pPr>
              <w:pStyle w:val="ListParagraph"/>
              <w:numPr>
                <w:ilvl w:val="0"/>
                <w:numId w:val="26"/>
              </w:numPr>
            </w:pPr>
            <w:r>
              <w:t>Said their role would be to listen and enable the board</w:t>
            </w:r>
          </w:p>
          <w:p w14:paraId="54DEE88A" w14:textId="77777777" w:rsidR="003C31A9" w:rsidRDefault="003C31A9" w:rsidP="003C31A9"/>
          <w:p w14:paraId="068BE541" w14:textId="77777777" w:rsidR="003C31A9" w:rsidRDefault="003C31A9" w:rsidP="003C31A9">
            <w:r>
              <w:t>Panel 2:</w:t>
            </w:r>
          </w:p>
          <w:p w14:paraId="3FE6B067" w14:textId="77777777" w:rsidR="003C31A9" w:rsidRDefault="003C31A9" w:rsidP="003C31A9"/>
          <w:p w14:paraId="100A2554" w14:textId="77777777" w:rsidR="003C31A9" w:rsidRDefault="003C31A9" w:rsidP="003C31A9">
            <w:pPr>
              <w:pStyle w:val="ListParagraph"/>
              <w:numPr>
                <w:ilvl w:val="0"/>
                <w:numId w:val="27"/>
              </w:numPr>
            </w:pPr>
            <w:r>
              <w:t>Seemed more business-like than the other organisations</w:t>
            </w:r>
          </w:p>
          <w:p w14:paraId="7046CD0C" w14:textId="77777777" w:rsidR="003C31A9" w:rsidRDefault="003C31A9" w:rsidP="003C31A9">
            <w:pPr>
              <w:pStyle w:val="ListParagraph"/>
              <w:numPr>
                <w:ilvl w:val="0"/>
                <w:numId w:val="27"/>
              </w:numPr>
            </w:pPr>
            <w:r>
              <w:t>Would offer us less support on the ground- more of a money-holder</w:t>
            </w:r>
          </w:p>
          <w:p w14:paraId="673534C7" w14:textId="77777777" w:rsidR="003C31A9" w:rsidRDefault="003C31A9" w:rsidP="003C31A9">
            <w:pPr>
              <w:pStyle w:val="ListParagraph"/>
              <w:numPr>
                <w:ilvl w:val="0"/>
                <w:numId w:val="27"/>
              </w:numPr>
            </w:pPr>
            <w:r>
              <w:t>Had little knowledge of Aberfeldy and were honest about that</w:t>
            </w:r>
          </w:p>
          <w:p w14:paraId="7F369406" w14:textId="77777777" w:rsidR="003C31A9" w:rsidRDefault="003C31A9" w:rsidP="003C31A9">
            <w:pPr>
              <w:pStyle w:val="ListParagraph"/>
              <w:numPr>
                <w:ilvl w:val="0"/>
                <w:numId w:val="27"/>
              </w:numPr>
            </w:pPr>
            <w:r>
              <w:lastRenderedPageBreak/>
              <w:t>Had good financial systems in place- so would be a good accountable body, but offered no extra support</w:t>
            </w:r>
          </w:p>
          <w:p w14:paraId="6BD9B34C" w14:textId="77777777" w:rsidR="003C31A9" w:rsidRDefault="003C31A9" w:rsidP="003C31A9"/>
          <w:p w14:paraId="19C05409" w14:textId="77777777" w:rsidR="003C31A9" w:rsidRDefault="003C31A9" w:rsidP="003C31A9">
            <w:r>
              <w:t>Panel 3:</w:t>
            </w:r>
          </w:p>
          <w:p w14:paraId="0264A6A1" w14:textId="77777777" w:rsidR="003C31A9" w:rsidRDefault="003C31A9" w:rsidP="003C31A9"/>
          <w:p w14:paraId="6A591B4B" w14:textId="77777777" w:rsidR="003C31A9" w:rsidRDefault="00CA4C81" w:rsidP="003C31A9">
            <w:pPr>
              <w:pStyle w:val="ListParagraph"/>
              <w:numPr>
                <w:ilvl w:val="0"/>
                <w:numId w:val="28"/>
              </w:numPr>
            </w:pPr>
            <w:r>
              <w:t xml:space="preserve">Seemed well organised </w:t>
            </w:r>
          </w:p>
          <w:p w14:paraId="7778FDE9" w14:textId="77777777" w:rsidR="00CA4C81" w:rsidRDefault="00CA4C81" w:rsidP="003C31A9">
            <w:pPr>
              <w:pStyle w:val="ListParagraph"/>
              <w:numPr>
                <w:ilvl w:val="0"/>
                <w:numId w:val="28"/>
              </w:numPr>
            </w:pPr>
            <w:r>
              <w:t>Had informed answers</w:t>
            </w:r>
          </w:p>
          <w:p w14:paraId="77B1D98A" w14:textId="77777777" w:rsidR="00CA4C81" w:rsidRDefault="00CA4C81" w:rsidP="003C31A9">
            <w:pPr>
              <w:pStyle w:val="ListParagraph"/>
              <w:numPr>
                <w:ilvl w:val="0"/>
                <w:numId w:val="28"/>
              </w:numPr>
            </w:pPr>
            <w:r>
              <w:t>Already have 4 Big Local areas so they know the score</w:t>
            </w:r>
          </w:p>
          <w:p w14:paraId="7CF373BF" w14:textId="77777777" w:rsidR="00CA4C81" w:rsidRDefault="00CA4C81" w:rsidP="003C31A9">
            <w:pPr>
              <w:pStyle w:val="ListParagraph"/>
              <w:numPr>
                <w:ilvl w:val="0"/>
                <w:numId w:val="28"/>
              </w:numPr>
            </w:pPr>
            <w:r>
              <w:t>Would be like getting a new bank- they seem more concerned with being our money-holder rather than investing in Aberfeldy emotionally</w:t>
            </w:r>
          </w:p>
          <w:p w14:paraId="22AC66E4" w14:textId="77777777" w:rsidR="00CA4C81" w:rsidRDefault="00CA4C81" w:rsidP="00CA4C81"/>
          <w:p w14:paraId="4AF40016" w14:textId="77777777" w:rsidR="00CA4C81" w:rsidRDefault="00CA4C81" w:rsidP="00CA4C81">
            <w:r>
              <w:t>Feedback on Quaker Social Action</w:t>
            </w:r>
          </w:p>
          <w:p w14:paraId="0DB41BDF" w14:textId="77777777" w:rsidR="00CA4C81" w:rsidRDefault="00CA4C81" w:rsidP="00CA4C81"/>
          <w:p w14:paraId="519DDF40" w14:textId="77777777" w:rsidR="00CA4C81" w:rsidRDefault="00CA4C81" w:rsidP="00CA4C81">
            <w:r>
              <w:t>Panel 1:</w:t>
            </w:r>
          </w:p>
          <w:p w14:paraId="308A7EA8" w14:textId="77777777" w:rsidR="00CA4C81" w:rsidRDefault="00CA4C81" w:rsidP="00CA4C81"/>
          <w:p w14:paraId="4C29B5CB" w14:textId="77777777" w:rsidR="00CA4C81" w:rsidRDefault="00CA4C81" w:rsidP="00CA4C81">
            <w:pPr>
              <w:pStyle w:val="ListParagraph"/>
              <w:numPr>
                <w:ilvl w:val="0"/>
                <w:numId w:val="29"/>
              </w:numPr>
            </w:pPr>
            <w:r>
              <w:t>Wanted to be more than our banker, and enable us to move forwards</w:t>
            </w:r>
          </w:p>
          <w:p w14:paraId="77300083" w14:textId="77777777" w:rsidR="00CA4C81" w:rsidRDefault="00CA4C81" w:rsidP="00CA4C81">
            <w:pPr>
              <w:pStyle w:val="ListParagraph"/>
              <w:numPr>
                <w:ilvl w:val="0"/>
                <w:numId w:val="29"/>
              </w:numPr>
            </w:pPr>
            <w:r>
              <w:t>Offered Liam a team to work in</w:t>
            </w:r>
          </w:p>
          <w:p w14:paraId="0790A4A5" w14:textId="77777777" w:rsidR="00CA4C81" w:rsidRDefault="00CA4C81" w:rsidP="00CA4C81">
            <w:pPr>
              <w:pStyle w:val="ListParagraph"/>
              <w:numPr>
                <w:ilvl w:val="0"/>
                <w:numId w:val="29"/>
              </w:numPr>
            </w:pPr>
            <w:r>
              <w:t>Said they’d like to offer ideas for how to do things locally</w:t>
            </w:r>
          </w:p>
          <w:p w14:paraId="5308F594" w14:textId="77777777" w:rsidR="00CA4C81" w:rsidRDefault="00CA4C81" w:rsidP="00CA4C81">
            <w:pPr>
              <w:pStyle w:val="ListParagraph"/>
              <w:numPr>
                <w:ilvl w:val="0"/>
                <w:numId w:val="29"/>
              </w:numPr>
            </w:pPr>
            <w:r>
              <w:t>Have good experience in outreach and communications</w:t>
            </w:r>
          </w:p>
          <w:p w14:paraId="19C20BFB" w14:textId="77777777" w:rsidR="00CA4C81" w:rsidRDefault="00CA4C81" w:rsidP="00CA4C81"/>
          <w:p w14:paraId="44524E29" w14:textId="77777777" w:rsidR="00CA4C81" w:rsidRDefault="00CA4C81" w:rsidP="00CA4C81">
            <w:r>
              <w:t>Panel 2:</w:t>
            </w:r>
          </w:p>
          <w:p w14:paraId="248D5AA8" w14:textId="77777777" w:rsidR="00CA4C81" w:rsidRDefault="00CA4C81" w:rsidP="00CA4C81"/>
          <w:p w14:paraId="5DDB97C0" w14:textId="77777777" w:rsidR="00CA4C81" w:rsidRDefault="00CA4C81" w:rsidP="00CA4C81">
            <w:pPr>
              <w:pStyle w:val="ListParagraph"/>
              <w:numPr>
                <w:ilvl w:val="0"/>
                <w:numId w:val="30"/>
              </w:numPr>
            </w:pPr>
            <w:r>
              <w:t>Seemed very practical and full of good ideas</w:t>
            </w:r>
          </w:p>
          <w:p w14:paraId="4C598DD8" w14:textId="77777777" w:rsidR="00CA4C81" w:rsidRDefault="00CA4C81" w:rsidP="00CA4C81">
            <w:pPr>
              <w:pStyle w:val="ListParagraph"/>
              <w:numPr>
                <w:ilvl w:val="0"/>
                <w:numId w:val="30"/>
              </w:numPr>
            </w:pPr>
            <w:r>
              <w:t>Said they’d enable residents to do things themselves</w:t>
            </w:r>
          </w:p>
          <w:p w14:paraId="22A3834B" w14:textId="77777777" w:rsidR="00CA4C81" w:rsidRDefault="00CA4C81" w:rsidP="00CA4C81">
            <w:pPr>
              <w:pStyle w:val="ListParagraph"/>
              <w:numPr>
                <w:ilvl w:val="0"/>
                <w:numId w:val="30"/>
              </w:numPr>
            </w:pPr>
            <w:r>
              <w:t>Didn’t overpromise anything</w:t>
            </w:r>
          </w:p>
          <w:p w14:paraId="75F09654" w14:textId="77777777" w:rsidR="00CA4C81" w:rsidRDefault="00CA4C81" w:rsidP="00CA4C81">
            <w:pPr>
              <w:pStyle w:val="ListParagraph"/>
              <w:numPr>
                <w:ilvl w:val="0"/>
                <w:numId w:val="30"/>
              </w:numPr>
            </w:pPr>
            <w:r>
              <w:t>Are long-stablished in east London</w:t>
            </w:r>
          </w:p>
          <w:p w14:paraId="29C41CA9" w14:textId="77777777" w:rsidR="00CA4C81" w:rsidRDefault="00CA4C81" w:rsidP="00CA4C81">
            <w:pPr>
              <w:pStyle w:val="ListParagraph"/>
              <w:numPr>
                <w:ilvl w:val="0"/>
                <w:numId w:val="30"/>
              </w:numPr>
            </w:pPr>
            <w:r>
              <w:t>Offered a team of colleagues for Liam to work within</w:t>
            </w:r>
          </w:p>
          <w:p w14:paraId="638C5AE1" w14:textId="77777777" w:rsidR="00CA4C81" w:rsidRDefault="00CA4C81" w:rsidP="00CA4C81">
            <w:pPr>
              <w:pStyle w:val="ListParagraph"/>
              <w:numPr>
                <w:ilvl w:val="0"/>
                <w:numId w:val="30"/>
              </w:numPr>
            </w:pPr>
            <w:r>
              <w:t xml:space="preserve">Judith seemed the most committed and interested of all candidates </w:t>
            </w:r>
          </w:p>
          <w:p w14:paraId="1A8761A0" w14:textId="77777777" w:rsidR="00CA4C81" w:rsidRDefault="00CA4C81" w:rsidP="00CA4C81"/>
          <w:p w14:paraId="56B90294" w14:textId="77777777" w:rsidR="00CA4C81" w:rsidRDefault="00CA4C81" w:rsidP="00CA4C81">
            <w:r>
              <w:t>Panel 3:</w:t>
            </w:r>
          </w:p>
          <w:p w14:paraId="12A4BE3C" w14:textId="77777777" w:rsidR="00CA4C81" w:rsidRDefault="00CA4C81" w:rsidP="00CA4C81"/>
          <w:p w14:paraId="5522CECD" w14:textId="77777777" w:rsidR="00CA4C81" w:rsidRDefault="00CA4C81" w:rsidP="00CA4C81">
            <w:pPr>
              <w:pStyle w:val="ListParagraph"/>
              <w:numPr>
                <w:ilvl w:val="0"/>
                <w:numId w:val="31"/>
              </w:numPr>
            </w:pPr>
            <w:r>
              <w:t>Judith seemed very experienced and wise</w:t>
            </w:r>
          </w:p>
          <w:p w14:paraId="3364617F" w14:textId="77777777" w:rsidR="00CA4C81" w:rsidRDefault="00CA4C81" w:rsidP="00CA4C81">
            <w:pPr>
              <w:pStyle w:val="ListParagraph"/>
              <w:numPr>
                <w:ilvl w:val="0"/>
                <w:numId w:val="31"/>
              </w:numPr>
            </w:pPr>
            <w:r>
              <w:t>She also has experience in conflocit-resolution, which could be useful</w:t>
            </w:r>
          </w:p>
          <w:p w14:paraId="2CFD0281" w14:textId="77777777" w:rsidR="00CA4C81" w:rsidRDefault="00CA4C81" w:rsidP="00CA4C81">
            <w:pPr>
              <w:pStyle w:val="ListParagraph"/>
              <w:numPr>
                <w:ilvl w:val="0"/>
                <w:numId w:val="31"/>
              </w:numPr>
            </w:pPr>
            <w:r>
              <w:t>They had done their research on Big Local and Aberfeldy</w:t>
            </w:r>
          </w:p>
          <w:p w14:paraId="0155DFA4" w14:textId="77777777" w:rsidR="00CA4C81" w:rsidRDefault="00CA4C81" w:rsidP="00CA4C81">
            <w:pPr>
              <w:pStyle w:val="ListParagraph"/>
              <w:numPr>
                <w:ilvl w:val="0"/>
                <w:numId w:val="31"/>
              </w:numPr>
            </w:pPr>
            <w:r>
              <w:t>QSA less local than IH, which could be good so as to avoid overlap</w:t>
            </w:r>
          </w:p>
          <w:p w14:paraId="567142B6" w14:textId="77777777" w:rsidR="00CA4C81" w:rsidRDefault="00CA4C81" w:rsidP="00CA4C81"/>
          <w:p w14:paraId="5219196F" w14:textId="77777777" w:rsidR="00CA4C81" w:rsidRPr="00616107" w:rsidRDefault="00CA4C81" w:rsidP="00CA4C81"/>
        </w:tc>
        <w:tc>
          <w:tcPr>
            <w:tcW w:w="1903" w:type="dxa"/>
          </w:tcPr>
          <w:p w14:paraId="27F18A0C" w14:textId="77777777" w:rsidR="00616107" w:rsidRPr="00ED2467" w:rsidRDefault="00616107" w:rsidP="00FD3376">
            <w:r>
              <w:lastRenderedPageBreak/>
              <w:t xml:space="preserve"> </w:t>
            </w:r>
          </w:p>
        </w:tc>
        <w:tc>
          <w:tcPr>
            <w:tcW w:w="1092" w:type="dxa"/>
          </w:tcPr>
          <w:p w14:paraId="7849B636" w14:textId="77777777" w:rsidR="0021159A" w:rsidRDefault="0021159A" w:rsidP="00FD3376"/>
        </w:tc>
        <w:tc>
          <w:tcPr>
            <w:tcW w:w="1123" w:type="dxa"/>
          </w:tcPr>
          <w:p w14:paraId="3EE03D3D" w14:textId="77777777" w:rsidR="0021159A" w:rsidRPr="00FD3376" w:rsidRDefault="0021159A" w:rsidP="00FD3376"/>
        </w:tc>
      </w:tr>
      <w:tr w:rsidR="00ED2467" w14:paraId="3B699529" w14:textId="77777777" w:rsidTr="00E74F4B">
        <w:trPr>
          <w:cantSplit/>
        </w:trPr>
        <w:tc>
          <w:tcPr>
            <w:tcW w:w="610" w:type="dxa"/>
          </w:tcPr>
          <w:p w14:paraId="22898BAD" w14:textId="77777777" w:rsidR="00690982" w:rsidRDefault="00690982"/>
          <w:p w14:paraId="11C0308F" w14:textId="77777777" w:rsidR="00A2344C" w:rsidRDefault="00113E51">
            <w:pPr>
              <w:rPr>
                <w:b/>
              </w:rPr>
            </w:pPr>
            <w:r w:rsidRPr="00B42DCB">
              <w:rPr>
                <w:b/>
              </w:rPr>
              <w:t>3</w:t>
            </w:r>
          </w:p>
          <w:p w14:paraId="1513A715" w14:textId="77777777" w:rsidR="004C0A05" w:rsidRDefault="004C0A05">
            <w:pPr>
              <w:rPr>
                <w:b/>
              </w:rPr>
            </w:pPr>
          </w:p>
          <w:p w14:paraId="2DFD8EE5" w14:textId="77777777" w:rsidR="004C0A05" w:rsidRDefault="004C0A05">
            <w:pPr>
              <w:rPr>
                <w:b/>
              </w:rPr>
            </w:pPr>
            <w:r>
              <w:rPr>
                <w:b/>
              </w:rPr>
              <w:t>3.1</w:t>
            </w:r>
          </w:p>
          <w:p w14:paraId="735FBEDB" w14:textId="77777777" w:rsidR="00CA4C81" w:rsidRDefault="00CA4C81">
            <w:pPr>
              <w:rPr>
                <w:b/>
              </w:rPr>
            </w:pPr>
          </w:p>
          <w:p w14:paraId="3B29C554" w14:textId="77777777" w:rsidR="00CA4C81" w:rsidRDefault="00CA4C81">
            <w:pPr>
              <w:rPr>
                <w:b/>
              </w:rPr>
            </w:pPr>
          </w:p>
          <w:p w14:paraId="4C840566" w14:textId="77777777" w:rsidR="00CA4C81" w:rsidRDefault="00CA4C81">
            <w:pPr>
              <w:rPr>
                <w:b/>
              </w:rPr>
            </w:pPr>
          </w:p>
          <w:p w14:paraId="7FD00ABE" w14:textId="77777777" w:rsidR="00CA4C81" w:rsidRDefault="00CA4C81">
            <w:pPr>
              <w:rPr>
                <w:b/>
              </w:rPr>
            </w:pPr>
          </w:p>
          <w:p w14:paraId="6B39226B" w14:textId="77777777" w:rsidR="00CA4C81" w:rsidRDefault="00CA4C81">
            <w:pPr>
              <w:rPr>
                <w:b/>
              </w:rPr>
            </w:pPr>
            <w:r>
              <w:rPr>
                <w:b/>
              </w:rPr>
              <w:t>3.2</w:t>
            </w:r>
          </w:p>
          <w:p w14:paraId="09EA4568" w14:textId="77777777" w:rsidR="00CA4C81" w:rsidRDefault="00CA4C81">
            <w:pPr>
              <w:rPr>
                <w:b/>
              </w:rPr>
            </w:pPr>
          </w:p>
          <w:p w14:paraId="7B7554DC" w14:textId="77777777" w:rsidR="00CA4C81" w:rsidRDefault="00CA4C81">
            <w:pPr>
              <w:rPr>
                <w:b/>
              </w:rPr>
            </w:pPr>
          </w:p>
          <w:p w14:paraId="5F4570F5" w14:textId="77777777" w:rsidR="00CA4C81" w:rsidRDefault="00CA4C81">
            <w:pPr>
              <w:rPr>
                <w:b/>
              </w:rPr>
            </w:pPr>
          </w:p>
          <w:p w14:paraId="060B5CB8" w14:textId="77777777" w:rsidR="00CA4C81" w:rsidRDefault="00CA4C81">
            <w:pPr>
              <w:rPr>
                <w:b/>
              </w:rPr>
            </w:pPr>
            <w:r>
              <w:rPr>
                <w:b/>
              </w:rPr>
              <w:t>3.3</w:t>
            </w:r>
          </w:p>
          <w:p w14:paraId="7CF0C007" w14:textId="77777777" w:rsidR="00CA4C81" w:rsidRDefault="00CA4C81">
            <w:pPr>
              <w:rPr>
                <w:b/>
              </w:rPr>
            </w:pPr>
          </w:p>
          <w:p w14:paraId="3B03CDCB" w14:textId="77777777" w:rsidR="00CA4C81" w:rsidRDefault="00CA4C81">
            <w:pPr>
              <w:rPr>
                <w:b/>
              </w:rPr>
            </w:pPr>
          </w:p>
          <w:p w14:paraId="1BFACB53" w14:textId="77777777" w:rsidR="00CA4C81" w:rsidRDefault="00CA4C81">
            <w:pPr>
              <w:rPr>
                <w:b/>
              </w:rPr>
            </w:pPr>
          </w:p>
          <w:p w14:paraId="7F56FC2D" w14:textId="77777777" w:rsidR="00CA4C81" w:rsidRDefault="00CA4C81">
            <w:pPr>
              <w:rPr>
                <w:b/>
              </w:rPr>
            </w:pPr>
          </w:p>
          <w:p w14:paraId="4715400F" w14:textId="77777777" w:rsidR="00CA4C81" w:rsidRDefault="00CA4C81">
            <w:pPr>
              <w:rPr>
                <w:b/>
              </w:rPr>
            </w:pPr>
          </w:p>
          <w:p w14:paraId="15476714" w14:textId="77777777" w:rsidR="00CA4C81" w:rsidRDefault="00CA4C81">
            <w:pPr>
              <w:rPr>
                <w:b/>
              </w:rPr>
            </w:pPr>
            <w:r>
              <w:rPr>
                <w:b/>
              </w:rPr>
              <w:t>3.4</w:t>
            </w:r>
          </w:p>
          <w:p w14:paraId="6F4A25C2" w14:textId="77777777" w:rsidR="004C0A05" w:rsidRDefault="004C0A05">
            <w:pPr>
              <w:rPr>
                <w:b/>
              </w:rPr>
            </w:pPr>
          </w:p>
          <w:p w14:paraId="0A9765DC" w14:textId="77777777" w:rsidR="005B03A6" w:rsidRDefault="005B03A6">
            <w:pPr>
              <w:rPr>
                <w:b/>
              </w:rPr>
            </w:pPr>
          </w:p>
          <w:p w14:paraId="6D2B6F6D" w14:textId="77777777" w:rsidR="005B03A6" w:rsidRDefault="005B03A6">
            <w:pPr>
              <w:rPr>
                <w:b/>
              </w:rPr>
            </w:pPr>
          </w:p>
          <w:p w14:paraId="365EA5E1" w14:textId="77777777" w:rsidR="005B03A6" w:rsidRDefault="005B03A6">
            <w:pPr>
              <w:rPr>
                <w:b/>
              </w:rPr>
            </w:pPr>
          </w:p>
          <w:p w14:paraId="680E7730" w14:textId="78260B53" w:rsidR="005B03A6" w:rsidRDefault="005B03A6">
            <w:pPr>
              <w:rPr>
                <w:b/>
              </w:rPr>
            </w:pPr>
            <w:r>
              <w:rPr>
                <w:b/>
              </w:rPr>
              <w:t>3.5</w:t>
            </w:r>
          </w:p>
          <w:p w14:paraId="668D6AA2" w14:textId="5A40AFE0" w:rsidR="005B03A6" w:rsidRDefault="005B03A6">
            <w:pPr>
              <w:rPr>
                <w:b/>
              </w:rPr>
            </w:pPr>
          </w:p>
          <w:p w14:paraId="7EA81B35" w14:textId="1228C39B" w:rsidR="005B03A6" w:rsidRDefault="005B03A6">
            <w:pPr>
              <w:rPr>
                <w:b/>
              </w:rPr>
            </w:pPr>
          </w:p>
          <w:p w14:paraId="40E4D4D2" w14:textId="25C54904" w:rsidR="005B03A6" w:rsidRDefault="005B03A6">
            <w:pPr>
              <w:rPr>
                <w:b/>
              </w:rPr>
            </w:pPr>
          </w:p>
          <w:p w14:paraId="1C8EF84B" w14:textId="33D826EB" w:rsidR="005B03A6" w:rsidRDefault="005B03A6">
            <w:pPr>
              <w:rPr>
                <w:b/>
              </w:rPr>
            </w:pPr>
          </w:p>
          <w:p w14:paraId="0659DEC4" w14:textId="40C3AD11" w:rsidR="005B03A6" w:rsidRDefault="005B03A6">
            <w:pPr>
              <w:rPr>
                <w:b/>
              </w:rPr>
            </w:pPr>
          </w:p>
          <w:p w14:paraId="2DD330EE" w14:textId="1A08E671" w:rsidR="005B03A6" w:rsidRDefault="005B03A6">
            <w:pPr>
              <w:rPr>
                <w:b/>
              </w:rPr>
            </w:pPr>
          </w:p>
          <w:p w14:paraId="627D3791" w14:textId="78C9B08E" w:rsidR="005B03A6" w:rsidRDefault="005B03A6">
            <w:pPr>
              <w:rPr>
                <w:b/>
              </w:rPr>
            </w:pPr>
          </w:p>
          <w:p w14:paraId="6C873397" w14:textId="19D31960" w:rsidR="005B03A6" w:rsidRDefault="005B03A6">
            <w:pPr>
              <w:rPr>
                <w:b/>
              </w:rPr>
            </w:pPr>
          </w:p>
          <w:p w14:paraId="5281328B" w14:textId="6D199C88" w:rsidR="005B03A6" w:rsidRDefault="005B03A6">
            <w:pPr>
              <w:rPr>
                <w:b/>
              </w:rPr>
            </w:pPr>
            <w:r>
              <w:rPr>
                <w:b/>
              </w:rPr>
              <w:t>3.6</w:t>
            </w:r>
          </w:p>
          <w:p w14:paraId="0A96F39D" w14:textId="5C0C7838" w:rsidR="00975BD4" w:rsidRDefault="00975BD4">
            <w:pPr>
              <w:rPr>
                <w:b/>
              </w:rPr>
            </w:pPr>
          </w:p>
          <w:p w14:paraId="656CE04C" w14:textId="1CE5A94A" w:rsidR="00975BD4" w:rsidRDefault="00975BD4">
            <w:pPr>
              <w:rPr>
                <w:b/>
              </w:rPr>
            </w:pPr>
          </w:p>
          <w:p w14:paraId="319C4204" w14:textId="529D6DE4" w:rsidR="00975BD4" w:rsidRDefault="00975BD4">
            <w:pPr>
              <w:rPr>
                <w:b/>
              </w:rPr>
            </w:pPr>
          </w:p>
          <w:p w14:paraId="7C8DA6E1" w14:textId="0102C9C3" w:rsidR="00975BD4" w:rsidRDefault="00975BD4">
            <w:pPr>
              <w:rPr>
                <w:b/>
              </w:rPr>
            </w:pPr>
            <w:r>
              <w:rPr>
                <w:b/>
              </w:rPr>
              <w:t>3.7</w:t>
            </w:r>
          </w:p>
          <w:p w14:paraId="6302E660" w14:textId="014CD4FC" w:rsidR="00975BD4" w:rsidRDefault="00975BD4">
            <w:pPr>
              <w:rPr>
                <w:b/>
              </w:rPr>
            </w:pPr>
          </w:p>
          <w:p w14:paraId="7B9379E5" w14:textId="63B848CA" w:rsidR="00975BD4" w:rsidRDefault="00975BD4">
            <w:pPr>
              <w:rPr>
                <w:b/>
              </w:rPr>
            </w:pPr>
          </w:p>
          <w:p w14:paraId="2FCD69D7" w14:textId="76622BA1" w:rsidR="00975BD4" w:rsidRDefault="00975BD4">
            <w:pPr>
              <w:rPr>
                <w:b/>
              </w:rPr>
            </w:pPr>
          </w:p>
          <w:p w14:paraId="2F30A71E" w14:textId="7887E577" w:rsidR="00975BD4" w:rsidRDefault="00975BD4">
            <w:pPr>
              <w:rPr>
                <w:b/>
              </w:rPr>
            </w:pPr>
          </w:p>
          <w:p w14:paraId="107AEF95" w14:textId="5745E997" w:rsidR="00975BD4" w:rsidRDefault="00975BD4">
            <w:pPr>
              <w:rPr>
                <w:b/>
              </w:rPr>
            </w:pPr>
          </w:p>
          <w:p w14:paraId="301F241E" w14:textId="35B959B5" w:rsidR="00975BD4" w:rsidRDefault="00975BD4">
            <w:pPr>
              <w:rPr>
                <w:b/>
              </w:rPr>
            </w:pPr>
          </w:p>
          <w:p w14:paraId="22B3412F" w14:textId="51D8660A" w:rsidR="00975BD4" w:rsidRDefault="00975BD4">
            <w:pPr>
              <w:rPr>
                <w:b/>
              </w:rPr>
            </w:pPr>
          </w:p>
          <w:p w14:paraId="75CF6FC9" w14:textId="32007046" w:rsidR="00975BD4" w:rsidRDefault="00975BD4">
            <w:pPr>
              <w:rPr>
                <w:b/>
              </w:rPr>
            </w:pPr>
          </w:p>
          <w:p w14:paraId="55E009D1" w14:textId="0EE56F58" w:rsidR="00975BD4" w:rsidRDefault="00975BD4">
            <w:pPr>
              <w:rPr>
                <w:b/>
              </w:rPr>
            </w:pPr>
          </w:p>
          <w:p w14:paraId="12ED4356" w14:textId="333CEED8" w:rsidR="00975BD4" w:rsidRDefault="00975BD4">
            <w:pPr>
              <w:rPr>
                <w:b/>
              </w:rPr>
            </w:pPr>
          </w:p>
          <w:p w14:paraId="43A39B93" w14:textId="76943EB3" w:rsidR="00975BD4" w:rsidRDefault="00975BD4">
            <w:pPr>
              <w:rPr>
                <w:b/>
              </w:rPr>
            </w:pPr>
          </w:p>
          <w:p w14:paraId="3036533D" w14:textId="2F240887" w:rsidR="00975BD4" w:rsidRDefault="00975BD4">
            <w:pPr>
              <w:rPr>
                <w:b/>
              </w:rPr>
            </w:pPr>
          </w:p>
          <w:p w14:paraId="1467F3D2" w14:textId="70F9D37A" w:rsidR="00975BD4" w:rsidRDefault="00975BD4">
            <w:pPr>
              <w:rPr>
                <w:b/>
              </w:rPr>
            </w:pPr>
            <w:r>
              <w:rPr>
                <w:b/>
              </w:rPr>
              <w:t>3.8</w:t>
            </w:r>
          </w:p>
          <w:p w14:paraId="5DB2E33E" w14:textId="32C4AED8" w:rsidR="00975BD4" w:rsidRDefault="00975BD4">
            <w:pPr>
              <w:rPr>
                <w:b/>
              </w:rPr>
            </w:pPr>
          </w:p>
          <w:p w14:paraId="3E746ED5" w14:textId="13CCBD78" w:rsidR="00975BD4" w:rsidRDefault="00975BD4">
            <w:pPr>
              <w:rPr>
                <w:b/>
              </w:rPr>
            </w:pPr>
          </w:p>
          <w:p w14:paraId="308D6123" w14:textId="3AD44C90" w:rsidR="00975BD4" w:rsidRDefault="00975BD4">
            <w:pPr>
              <w:rPr>
                <w:b/>
              </w:rPr>
            </w:pPr>
          </w:p>
          <w:p w14:paraId="7D8A09C6" w14:textId="33A5EC7D" w:rsidR="00975BD4" w:rsidRDefault="00975BD4">
            <w:pPr>
              <w:rPr>
                <w:b/>
              </w:rPr>
            </w:pPr>
          </w:p>
          <w:p w14:paraId="45F8C736" w14:textId="3B9BD4F5" w:rsidR="00975BD4" w:rsidRDefault="00975BD4">
            <w:pPr>
              <w:rPr>
                <w:b/>
              </w:rPr>
            </w:pPr>
            <w:r>
              <w:rPr>
                <w:b/>
              </w:rPr>
              <w:t>3.9</w:t>
            </w:r>
          </w:p>
          <w:p w14:paraId="24FD5ABF" w14:textId="268F193F" w:rsidR="00975BD4" w:rsidRDefault="00975BD4">
            <w:pPr>
              <w:rPr>
                <w:b/>
              </w:rPr>
            </w:pPr>
          </w:p>
          <w:p w14:paraId="5AC840C7" w14:textId="4F6A09A7" w:rsidR="00975BD4" w:rsidRDefault="00975BD4">
            <w:pPr>
              <w:rPr>
                <w:b/>
              </w:rPr>
            </w:pPr>
          </w:p>
          <w:p w14:paraId="32013312" w14:textId="7311067D" w:rsidR="00975BD4" w:rsidRDefault="00975BD4">
            <w:pPr>
              <w:rPr>
                <w:b/>
              </w:rPr>
            </w:pPr>
          </w:p>
          <w:p w14:paraId="6F32D827" w14:textId="0C9B3BFE" w:rsidR="00975BD4" w:rsidRDefault="00975BD4">
            <w:pPr>
              <w:rPr>
                <w:b/>
              </w:rPr>
            </w:pPr>
          </w:p>
          <w:p w14:paraId="3A594170" w14:textId="0D302814" w:rsidR="00975BD4" w:rsidRDefault="00975BD4">
            <w:pPr>
              <w:rPr>
                <w:b/>
              </w:rPr>
            </w:pPr>
          </w:p>
          <w:p w14:paraId="51E7F15F" w14:textId="20E1684C" w:rsidR="00B52F34" w:rsidRPr="0001087E" w:rsidRDefault="00975BD4">
            <w:pPr>
              <w:rPr>
                <w:b/>
              </w:rPr>
            </w:pPr>
            <w:r>
              <w:rPr>
                <w:b/>
              </w:rPr>
              <w:t>3.10</w:t>
            </w:r>
          </w:p>
        </w:tc>
        <w:tc>
          <w:tcPr>
            <w:tcW w:w="4293" w:type="dxa"/>
          </w:tcPr>
          <w:p w14:paraId="4A23A2FA" w14:textId="77777777" w:rsidR="00B52F34" w:rsidRDefault="00B52F34" w:rsidP="0043589C"/>
          <w:p w14:paraId="54302603" w14:textId="77777777" w:rsidR="004C0A05" w:rsidRDefault="00CA4C81" w:rsidP="004C0A05">
            <w:pPr>
              <w:rPr>
                <w:b/>
              </w:rPr>
            </w:pPr>
            <w:r>
              <w:rPr>
                <w:b/>
              </w:rPr>
              <w:t>Discussion and Decision on New LTO</w:t>
            </w:r>
          </w:p>
          <w:p w14:paraId="562F2F15" w14:textId="77777777" w:rsidR="00CA4C81" w:rsidRDefault="00CA4C81" w:rsidP="004C0A05"/>
          <w:p w14:paraId="6B2E2B58" w14:textId="77777777" w:rsidR="00616107" w:rsidRDefault="00CA4C81" w:rsidP="00CA4C81">
            <w:r>
              <w:t>Matt said there seems to be a continuum, with CREST at the end of pure-banker and QSA on the end of wanting to be really involved, and IH somewhere in the middle</w:t>
            </w:r>
          </w:p>
          <w:p w14:paraId="6541AC54" w14:textId="77777777" w:rsidR="00CA4C81" w:rsidRDefault="00CA4C81" w:rsidP="00CA4C81"/>
          <w:p w14:paraId="237CF8F2" w14:textId="77777777" w:rsidR="00CA4C81" w:rsidRDefault="00CA4C81" w:rsidP="00CA4C81">
            <w:r>
              <w:t>Val feared ABL could be swallowed up by QSA because it’s such a big organisation with lots going on</w:t>
            </w:r>
          </w:p>
          <w:p w14:paraId="0C671B02" w14:textId="77777777" w:rsidR="00CA4C81" w:rsidRDefault="00CA4C81" w:rsidP="00CA4C81"/>
          <w:p w14:paraId="6A83CCF4" w14:textId="77777777" w:rsidR="00CA4C81" w:rsidRDefault="00CA4C81" w:rsidP="00CA4C81">
            <w:r>
              <w:t>Sian explained that the role of the LTO is merely to hold the money and anything extra would need to be agreed by the ABL partnership, which could avoid this happening</w:t>
            </w:r>
          </w:p>
          <w:p w14:paraId="5D5A9371" w14:textId="77777777" w:rsidR="00CA4C81" w:rsidRDefault="00CA4C81" w:rsidP="00CA4C81"/>
          <w:p w14:paraId="7F1AFFB5" w14:textId="77777777" w:rsidR="00CA4C81" w:rsidRDefault="00CA4C81" w:rsidP="00CA4C81">
            <w:r>
              <w:t xml:space="preserve">Liam said he’d go for either IH or QSA as would appreciate the extra support in his role- but he doesn’t have a vote in the decision. </w:t>
            </w:r>
          </w:p>
          <w:p w14:paraId="67EE0D18" w14:textId="77777777" w:rsidR="005B03A6" w:rsidRDefault="005B03A6" w:rsidP="00CA4C81"/>
          <w:p w14:paraId="46C8CE7E" w14:textId="78CAAC98" w:rsidR="005B03A6" w:rsidRDefault="005B03A6" w:rsidP="00CA4C81">
            <w:r>
              <w:t xml:space="preserve">Kim said that she feels that both QSA and IH have a focus on relationships and on the ground support for Liam. She feels that IH work in a similar area to ABL and would know a lot about how the community works, whilst QSA seemed to be better with new ideas for doing things here and innovating how we work. </w:t>
            </w:r>
          </w:p>
          <w:p w14:paraId="124C4659" w14:textId="13337304" w:rsidR="005B03A6" w:rsidRDefault="005B03A6" w:rsidP="00CA4C81"/>
          <w:p w14:paraId="37D01A26" w14:textId="7ACFB894" w:rsidR="005B03A6" w:rsidRDefault="005B03A6" w:rsidP="00CA4C81">
            <w:r>
              <w:t>Sian asked whether we should now take CREST out of the decision and just pick between IH and QSA</w:t>
            </w:r>
            <w:r w:rsidR="00975BD4">
              <w:t>- everyone agreed.</w:t>
            </w:r>
          </w:p>
          <w:p w14:paraId="0DE8F616" w14:textId="3D356842" w:rsidR="00975BD4" w:rsidRDefault="00975BD4" w:rsidP="00CA4C81"/>
          <w:p w14:paraId="44ED83A5" w14:textId="10A3CD1B" w:rsidR="00975BD4" w:rsidRDefault="00975BD4" w:rsidP="00CA4C81">
            <w:r>
              <w:t>Leila said she felt that IH are too similar to ABL, especially as the Can Do project is very similar to ABL’s community chest and both operate in Aberfeldy, meaning there might be some competition there, or confusion over the different organisations. Mikey said that IH’s experience with Can Do might be a positive for ABL, in terms of allowing us to learn from them and access the training they provide. Sian said that whoever we pick, we can still ask to buy services from the other one if we want too.</w:t>
            </w:r>
          </w:p>
          <w:p w14:paraId="1F492EC6" w14:textId="55941A33" w:rsidR="00975BD4" w:rsidRDefault="00975BD4" w:rsidP="00CA4C81"/>
          <w:p w14:paraId="2A9D6AB4" w14:textId="6570BD59" w:rsidR="00975BD4" w:rsidRDefault="00975BD4" w:rsidP="00CA4C81">
            <w:r>
              <w:t>Val DeVos was slightly concerned that because QSA are a big organisaiton, with lots of projects going on, there is a risk that ABL might get side-lined in the organisation</w:t>
            </w:r>
          </w:p>
          <w:p w14:paraId="22A5C208" w14:textId="77777777" w:rsidR="00975BD4" w:rsidRDefault="00975BD4" w:rsidP="00CA4C81"/>
          <w:p w14:paraId="2DBE002D" w14:textId="7413475D" w:rsidR="00975BD4" w:rsidRDefault="00975BD4" w:rsidP="00CA4C81">
            <w:r>
              <w:t xml:space="preserve">Ahmed thought that because IH are more local to ABL than QSA, it would be easier to buy services from them, whereas QSA are not operating in Poplar, so there is more separation which could be healthy. </w:t>
            </w:r>
          </w:p>
          <w:p w14:paraId="41F0BBD3" w14:textId="4B62737B" w:rsidR="00975BD4" w:rsidRDefault="00975BD4" w:rsidP="00CA4C81"/>
          <w:p w14:paraId="1AF509C1" w14:textId="416F17FA" w:rsidR="00975BD4" w:rsidRDefault="00975BD4" w:rsidP="00CA4C81">
            <w:r>
              <w:t xml:space="preserve">A vote was held, and QSA were chosen to become the new LTO. </w:t>
            </w:r>
          </w:p>
          <w:p w14:paraId="303B9092" w14:textId="77777777" w:rsidR="005B03A6" w:rsidRDefault="005B03A6" w:rsidP="00CA4C81"/>
          <w:p w14:paraId="76D737FB" w14:textId="20A68B52" w:rsidR="005B03A6" w:rsidRPr="004C0A05" w:rsidRDefault="005B03A6" w:rsidP="00CA4C81"/>
        </w:tc>
        <w:tc>
          <w:tcPr>
            <w:tcW w:w="1903" w:type="dxa"/>
          </w:tcPr>
          <w:p w14:paraId="398B8189" w14:textId="77777777" w:rsidR="006979F2" w:rsidRDefault="006979F2" w:rsidP="0001087E"/>
          <w:p w14:paraId="37F5273B" w14:textId="77777777" w:rsidR="006979F2" w:rsidRPr="006979F2" w:rsidRDefault="006979F2" w:rsidP="006979F2"/>
          <w:p w14:paraId="52EEE0B1" w14:textId="77777777" w:rsidR="006979F2" w:rsidRDefault="006979F2" w:rsidP="006979F2"/>
          <w:p w14:paraId="312ED379" w14:textId="77777777" w:rsidR="006979F2" w:rsidRPr="006979F2" w:rsidRDefault="006979F2" w:rsidP="006979F2"/>
          <w:p w14:paraId="35AC0B06" w14:textId="77777777" w:rsidR="006979F2" w:rsidRDefault="006979F2" w:rsidP="006979F2"/>
          <w:p w14:paraId="5486CE18" w14:textId="77777777" w:rsidR="004E3648" w:rsidRDefault="004E3648" w:rsidP="006979F2"/>
          <w:p w14:paraId="7870D68C" w14:textId="77777777" w:rsidR="004E3648" w:rsidRDefault="004E3648" w:rsidP="006979F2"/>
          <w:p w14:paraId="0925B93D" w14:textId="77777777" w:rsidR="004E3648" w:rsidRDefault="004E3648" w:rsidP="006979F2"/>
          <w:p w14:paraId="3D740EEF" w14:textId="77777777" w:rsidR="004E3648" w:rsidRDefault="004E3648" w:rsidP="006979F2"/>
          <w:p w14:paraId="1371435C" w14:textId="77777777" w:rsidR="004E3648" w:rsidRDefault="004E3648" w:rsidP="006979F2"/>
          <w:p w14:paraId="40CED969" w14:textId="77777777" w:rsidR="004E3648" w:rsidRDefault="004E3648" w:rsidP="006979F2"/>
          <w:p w14:paraId="301CB091" w14:textId="77777777" w:rsidR="004E3648" w:rsidRDefault="004E3648" w:rsidP="006979F2"/>
          <w:p w14:paraId="5D5DCAC7" w14:textId="77777777" w:rsidR="004E3648" w:rsidRDefault="004E3648" w:rsidP="006979F2"/>
          <w:p w14:paraId="1577D6A4" w14:textId="77777777" w:rsidR="004E3648" w:rsidRDefault="004E3648" w:rsidP="006979F2"/>
          <w:p w14:paraId="01C512E5" w14:textId="77777777" w:rsidR="004E3648" w:rsidRDefault="004E3648" w:rsidP="006979F2"/>
          <w:p w14:paraId="461744F3" w14:textId="77777777" w:rsidR="004E3648" w:rsidRDefault="004E3648" w:rsidP="006979F2"/>
          <w:p w14:paraId="3ED1C03A" w14:textId="77777777" w:rsidR="004E3648" w:rsidRDefault="004E3648" w:rsidP="006979F2"/>
          <w:p w14:paraId="13C0495E" w14:textId="77777777" w:rsidR="004E3648" w:rsidRDefault="004E3648" w:rsidP="006979F2"/>
          <w:p w14:paraId="5FF27AFF" w14:textId="77777777" w:rsidR="004E3648" w:rsidRDefault="004E3648" w:rsidP="006979F2"/>
          <w:p w14:paraId="74E0C18D" w14:textId="77777777" w:rsidR="004E3648" w:rsidRDefault="004E3648" w:rsidP="006979F2"/>
          <w:p w14:paraId="39E7A723" w14:textId="77777777" w:rsidR="004E3648" w:rsidRDefault="004E3648" w:rsidP="006979F2"/>
          <w:p w14:paraId="3688EF39" w14:textId="77777777" w:rsidR="004E3648" w:rsidRDefault="004E3648" w:rsidP="006979F2"/>
          <w:p w14:paraId="5A737EFF" w14:textId="77777777" w:rsidR="004E3648" w:rsidRDefault="004E3648" w:rsidP="006979F2"/>
          <w:p w14:paraId="5B2A5EB7" w14:textId="77777777" w:rsidR="004E3648" w:rsidRDefault="004E3648" w:rsidP="006979F2"/>
          <w:p w14:paraId="74157170" w14:textId="77777777" w:rsidR="004E3648" w:rsidRDefault="004E3648" w:rsidP="006979F2"/>
          <w:p w14:paraId="258984E4" w14:textId="77777777" w:rsidR="004E3648" w:rsidRDefault="004E3648" w:rsidP="006979F2"/>
          <w:p w14:paraId="7042952C" w14:textId="77777777" w:rsidR="004E3648" w:rsidRDefault="004E3648" w:rsidP="006979F2"/>
          <w:p w14:paraId="4DD41D2C" w14:textId="77777777" w:rsidR="004E3648" w:rsidRDefault="004E3648" w:rsidP="006979F2"/>
          <w:p w14:paraId="2B582970" w14:textId="77777777" w:rsidR="004E3648" w:rsidRDefault="004E3648" w:rsidP="006979F2"/>
          <w:p w14:paraId="0FD5BE93" w14:textId="77777777" w:rsidR="004E3648" w:rsidRDefault="004E3648" w:rsidP="006979F2"/>
          <w:p w14:paraId="1AAE9E5D" w14:textId="77777777" w:rsidR="004E3648" w:rsidRDefault="004E3648" w:rsidP="006979F2"/>
          <w:p w14:paraId="29F50726" w14:textId="77777777" w:rsidR="004E3648" w:rsidRDefault="004E3648" w:rsidP="006979F2"/>
          <w:p w14:paraId="3F376A76" w14:textId="77777777" w:rsidR="004E3648" w:rsidRDefault="004E3648" w:rsidP="006979F2"/>
          <w:p w14:paraId="20C60153" w14:textId="77777777" w:rsidR="004E3648" w:rsidRDefault="004E3648" w:rsidP="006979F2"/>
          <w:p w14:paraId="5761B586" w14:textId="77777777" w:rsidR="004E3648" w:rsidRDefault="004E3648" w:rsidP="006979F2"/>
          <w:p w14:paraId="2181617A" w14:textId="77777777" w:rsidR="004E3648" w:rsidRDefault="004E3648" w:rsidP="006979F2"/>
          <w:p w14:paraId="40FD7A7D" w14:textId="77777777" w:rsidR="004E3648" w:rsidRDefault="004E3648" w:rsidP="006979F2"/>
          <w:p w14:paraId="5545D99C" w14:textId="77777777" w:rsidR="004E3648" w:rsidRDefault="004E3648" w:rsidP="006979F2"/>
          <w:p w14:paraId="480DF6EE" w14:textId="77777777" w:rsidR="004E3648" w:rsidRDefault="004E3648" w:rsidP="006979F2"/>
          <w:p w14:paraId="19018B60" w14:textId="77777777" w:rsidR="004E3648" w:rsidRDefault="004E3648" w:rsidP="006979F2"/>
          <w:p w14:paraId="743E2D09" w14:textId="77777777" w:rsidR="004E3648" w:rsidRDefault="004E3648" w:rsidP="006979F2"/>
          <w:p w14:paraId="4FE61A15" w14:textId="77777777" w:rsidR="004E3648" w:rsidRDefault="004E3648" w:rsidP="006979F2"/>
          <w:p w14:paraId="53936F88" w14:textId="77777777" w:rsidR="004E3648" w:rsidRDefault="004E3648" w:rsidP="006979F2"/>
          <w:p w14:paraId="2E0A33C6" w14:textId="77777777" w:rsidR="004E3648" w:rsidRDefault="004E3648" w:rsidP="006979F2"/>
          <w:p w14:paraId="0417D256" w14:textId="77777777" w:rsidR="004E3648" w:rsidRDefault="004E3648" w:rsidP="006979F2"/>
          <w:p w14:paraId="3BD194DE" w14:textId="77777777" w:rsidR="004E3648" w:rsidRDefault="004E3648" w:rsidP="006979F2"/>
          <w:p w14:paraId="711747BA" w14:textId="77777777" w:rsidR="004E3648" w:rsidRDefault="004E3648" w:rsidP="006979F2"/>
          <w:p w14:paraId="7B179EF8" w14:textId="77777777" w:rsidR="004E3648" w:rsidRDefault="004E3648" w:rsidP="006979F2"/>
          <w:p w14:paraId="66B2DA49" w14:textId="77777777" w:rsidR="004E3648" w:rsidRDefault="004E3648" w:rsidP="006979F2"/>
          <w:p w14:paraId="53080E52" w14:textId="77777777" w:rsidR="004E3648" w:rsidRDefault="004E3648" w:rsidP="006979F2"/>
          <w:p w14:paraId="432A7248" w14:textId="77777777" w:rsidR="004E3648" w:rsidRDefault="004E3648" w:rsidP="006979F2"/>
          <w:p w14:paraId="16C6324F" w14:textId="77777777" w:rsidR="004E3648" w:rsidRDefault="004E3648" w:rsidP="006979F2"/>
          <w:p w14:paraId="1D09111B" w14:textId="77777777" w:rsidR="004E3648" w:rsidRDefault="004E3648" w:rsidP="006979F2"/>
          <w:p w14:paraId="191B7F3B" w14:textId="77777777" w:rsidR="004E3648" w:rsidRDefault="004E3648" w:rsidP="006979F2"/>
          <w:p w14:paraId="67FE1F25" w14:textId="77777777" w:rsidR="004E3648" w:rsidRDefault="004E3648" w:rsidP="006979F2"/>
          <w:p w14:paraId="110DD9BE" w14:textId="77777777" w:rsidR="004E3648" w:rsidRDefault="004E3648" w:rsidP="006979F2"/>
          <w:p w14:paraId="1D3234D3" w14:textId="77777777" w:rsidR="004E3648" w:rsidRDefault="004E3648" w:rsidP="006979F2"/>
          <w:p w14:paraId="59DE025D" w14:textId="77777777" w:rsidR="004E3648" w:rsidRDefault="004E3648" w:rsidP="006979F2"/>
          <w:p w14:paraId="6273E350" w14:textId="77777777" w:rsidR="004E3648" w:rsidRDefault="004E3648" w:rsidP="006979F2"/>
          <w:p w14:paraId="5DF48CEA" w14:textId="77777777" w:rsidR="004E3648" w:rsidRDefault="004E3648" w:rsidP="006979F2"/>
          <w:p w14:paraId="6C739562" w14:textId="43D72B19" w:rsidR="004E3648" w:rsidRPr="006979F2" w:rsidRDefault="00287259" w:rsidP="006979F2">
            <w:r>
              <w:t xml:space="preserve">Sian to inform all candidates of the decision and thank them for taking part. LTO to carry out due diligence on QSA. </w:t>
            </w:r>
          </w:p>
        </w:tc>
        <w:tc>
          <w:tcPr>
            <w:tcW w:w="1092" w:type="dxa"/>
          </w:tcPr>
          <w:p w14:paraId="2936B4EF" w14:textId="77777777" w:rsidR="00A2344C" w:rsidRDefault="00A2344C"/>
        </w:tc>
        <w:tc>
          <w:tcPr>
            <w:tcW w:w="1123" w:type="dxa"/>
          </w:tcPr>
          <w:p w14:paraId="32C7F0B1" w14:textId="77777777" w:rsidR="00A2344C" w:rsidRDefault="00A2344C"/>
        </w:tc>
      </w:tr>
    </w:tbl>
    <w:p w14:paraId="35E0EF85" w14:textId="77777777" w:rsidR="00E74F4B" w:rsidRDefault="00E74F4B">
      <w:pPr>
        <w:rPr>
          <w:b/>
        </w:rPr>
      </w:pPr>
    </w:p>
    <w:p w14:paraId="11519A1C" w14:textId="316FD3A1" w:rsidR="008A05F6" w:rsidRPr="008A05F6" w:rsidRDefault="008A05F6">
      <w:r w:rsidRPr="008A05F6">
        <w:rPr>
          <w:b/>
        </w:rPr>
        <w:t>Date of next meeting:</w:t>
      </w:r>
      <w:r w:rsidRPr="008A05F6">
        <w:rPr>
          <w:b/>
        </w:rPr>
        <w:tab/>
      </w:r>
      <w:r w:rsidR="00BA06D8">
        <w:rPr>
          <w:b/>
        </w:rPr>
        <w:t xml:space="preserve">Tue </w:t>
      </w:r>
      <w:r w:rsidR="00E74F4B">
        <w:rPr>
          <w:b/>
        </w:rPr>
        <w:t>1</w:t>
      </w:r>
      <w:r w:rsidR="00287259">
        <w:rPr>
          <w:b/>
        </w:rPr>
        <w:t>0</w:t>
      </w:r>
      <w:r w:rsidR="00A815C3" w:rsidRPr="00A815C3">
        <w:rPr>
          <w:b/>
          <w:vertAlign w:val="superscript"/>
        </w:rPr>
        <w:t>th</w:t>
      </w:r>
      <w:r w:rsidR="00A815C3">
        <w:rPr>
          <w:b/>
        </w:rPr>
        <w:t xml:space="preserve"> </w:t>
      </w:r>
      <w:r w:rsidR="00287259">
        <w:rPr>
          <w:b/>
        </w:rPr>
        <w:t xml:space="preserve">April </w:t>
      </w:r>
      <w:r w:rsidR="0027334F">
        <w:rPr>
          <w:b/>
        </w:rPr>
        <w:t>2018</w:t>
      </w:r>
    </w:p>
    <w:sectPr w:rsidR="008A05F6" w:rsidRPr="008A05F6" w:rsidSect="00086A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59CB7" w14:textId="77777777" w:rsidR="0045660D" w:rsidRDefault="0045660D" w:rsidP="00527F87">
      <w:pPr>
        <w:spacing w:after="0" w:line="240" w:lineRule="auto"/>
      </w:pPr>
      <w:r>
        <w:separator/>
      </w:r>
    </w:p>
  </w:endnote>
  <w:endnote w:type="continuationSeparator" w:id="0">
    <w:p w14:paraId="6492CE75" w14:textId="77777777" w:rsidR="0045660D" w:rsidRDefault="0045660D" w:rsidP="0052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5213"/>
      <w:docPartObj>
        <w:docPartGallery w:val="Page Numbers (Bottom of Page)"/>
        <w:docPartUnique/>
      </w:docPartObj>
    </w:sdtPr>
    <w:sdtEndPr/>
    <w:sdtContent>
      <w:p w14:paraId="0FD938BC" w14:textId="77777777" w:rsidR="00EB6BDB" w:rsidRDefault="00EB6BDB">
        <w:pPr>
          <w:pStyle w:val="Footer"/>
          <w:jc w:val="right"/>
        </w:pPr>
        <w:r>
          <w:fldChar w:fldCharType="begin"/>
        </w:r>
        <w:r>
          <w:instrText xml:space="preserve"> PAGE   \* MERGEFORMAT </w:instrText>
        </w:r>
        <w:r>
          <w:fldChar w:fldCharType="separate"/>
        </w:r>
        <w:r w:rsidR="00B52519">
          <w:rPr>
            <w:noProof/>
          </w:rPr>
          <w:t>1</w:t>
        </w:r>
        <w:r>
          <w:rPr>
            <w:noProof/>
          </w:rPr>
          <w:fldChar w:fldCharType="end"/>
        </w:r>
      </w:p>
    </w:sdtContent>
  </w:sdt>
  <w:p w14:paraId="1B622B43" w14:textId="77777777" w:rsidR="00EB6BDB" w:rsidRDefault="00EB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857D5" w14:textId="77777777" w:rsidR="0045660D" w:rsidRDefault="0045660D" w:rsidP="00527F87">
      <w:pPr>
        <w:spacing w:after="0" w:line="240" w:lineRule="auto"/>
      </w:pPr>
      <w:r>
        <w:separator/>
      </w:r>
    </w:p>
  </w:footnote>
  <w:footnote w:type="continuationSeparator" w:id="0">
    <w:p w14:paraId="67112BCC" w14:textId="77777777" w:rsidR="0045660D" w:rsidRDefault="0045660D" w:rsidP="0052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BAB"/>
    <w:multiLevelType w:val="hybridMultilevel"/>
    <w:tmpl w:val="A54C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43C8"/>
    <w:multiLevelType w:val="hybridMultilevel"/>
    <w:tmpl w:val="319A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E4DE6"/>
    <w:multiLevelType w:val="hybridMultilevel"/>
    <w:tmpl w:val="72F0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60234"/>
    <w:multiLevelType w:val="hybridMultilevel"/>
    <w:tmpl w:val="82B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97F5A"/>
    <w:multiLevelType w:val="hybridMultilevel"/>
    <w:tmpl w:val="595A25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A6843E5"/>
    <w:multiLevelType w:val="hybridMultilevel"/>
    <w:tmpl w:val="B7E8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95D"/>
    <w:multiLevelType w:val="hybridMultilevel"/>
    <w:tmpl w:val="DA74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7219A"/>
    <w:multiLevelType w:val="hybridMultilevel"/>
    <w:tmpl w:val="95A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5757B"/>
    <w:multiLevelType w:val="hybridMultilevel"/>
    <w:tmpl w:val="7650687E"/>
    <w:lvl w:ilvl="0" w:tplc="E72C2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21001"/>
    <w:multiLevelType w:val="hybridMultilevel"/>
    <w:tmpl w:val="6E7E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14942"/>
    <w:multiLevelType w:val="hybridMultilevel"/>
    <w:tmpl w:val="62A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4574A"/>
    <w:multiLevelType w:val="hybridMultilevel"/>
    <w:tmpl w:val="A69C1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81D3C"/>
    <w:multiLevelType w:val="hybridMultilevel"/>
    <w:tmpl w:val="578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65FC9"/>
    <w:multiLevelType w:val="hybridMultilevel"/>
    <w:tmpl w:val="BF0E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53A7A"/>
    <w:multiLevelType w:val="hybridMultilevel"/>
    <w:tmpl w:val="14E05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94216"/>
    <w:multiLevelType w:val="hybridMultilevel"/>
    <w:tmpl w:val="34DE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47DEA"/>
    <w:multiLevelType w:val="hybridMultilevel"/>
    <w:tmpl w:val="9F8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6138B"/>
    <w:multiLevelType w:val="hybridMultilevel"/>
    <w:tmpl w:val="EC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E3217"/>
    <w:multiLevelType w:val="hybridMultilevel"/>
    <w:tmpl w:val="BED0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137B2"/>
    <w:multiLevelType w:val="hybridMultilevel"/>
    <w:tmpl w:val="BA60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F7117"/>
    <w:multiLevelType w:val="hybridMultilevel"/>
    <w:tmpl w:val="A01C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A3B6D"/>
    <w:multiLevelType w:val="hybridMultilevel"/>
    <w:tmpl w:val="7C8A19D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6D6133C"/>
    <w:multiLevelType w:val="hybridMultilevel"/>
    <w:tmpl w:val="39C0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D18F4"/>
    <w:multiLevelType w:val="hybridMultilevel"/>
    <w:tmpl w:val="836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66EBA"/>
    <w:multiLevelType w:val="hybridMultilevel"/>
    <w:tmpl w:val="5252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3689C"/>
    <w:multiLevelType w:val="hybridMultilevel"/>
    <w:tmpl w:val="D02C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243CC"/>
    <w:multiLevelType w:val="hybridMultilevel"/>
    <w:tmpl w:val="5E2E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428DC"/>
    <w:multiLevelType w:val="hybridMultilevel"/>
    <w:tmpl w:val="6214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D1B35"/>
    <w:multiLevelType w:val="hybridMultilevel"/>
    <w:tmpl w:val="CF4E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26562"/>
    <w:multiLevelType w:val="hybridMultilevel"/>
    <w:tmpl w:val="5336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931C8"/>
    <w:multiLevelType w:val="hybridMultilevel"/>
    <w:tmpl w:val="F840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3"/>
  </w:num>
  <w:num w:numId="4">
    <w:abstractNumId w:val="13"/>
  </w:num>
  <w:num w:numId="5">
    <w:abstractNumId w:val="17"/>
  </w:num>
  <w:num w:numId="6">
    <w:abstractNumId w:val="15"/>
  </w:num>
  <w:num w:numId="7">
    <w:abstractNumId w:val="27"/>
  </w:num>
  <w:num w:numId="8">
    <w:abstractNumId w:val="16"/>
  </w:num>
  <w:num w:numId="9">
    <w:abstractNumId w:val="3"/>
  </w:num>
  <w:num w:numId="10">
    <w:abstractNumId w:val="22"/>
  </w:num>
  <w:num w:numId="11">
    <w:abstractNumId w:val="12"/>
  </w:num>
  <w:num w:numId="12">
    <w:abstractNumId w:val="29"/>
  </w:num>
  <w:num w:numId="13">
    <w:abstractNumId w:val="10"/>
  </w:num>
  <w:num w:numId="14">
    <w:abstractNumId w:val="0"/>
  </w:num>
  <w:num w:numId="15">
    <w:abstractNumId w:val="11"/>
  </w:num>
  <w:num w:numId="16">
    <w:abstractNumId w:val="1"/>
  </w:num>
  <w:num w:numId="17">
    <w:abstractNumId w:val="19"/>
  </w:num>
  <w:num w:numId="18">
    <w:abstractNumId w:val="9"/>
  </w:num>
  <w:num w:numId="19">
    <w:abstractNumId w:val="4"/>
  </w:num>
  <w:num w:numId="20">
    <w:abstractNumId w:val="18"/>
  </w:num>
  <w:num w:numId="21">
    <w:abstractNumId w:val="5"/>
  </w:num>
  <w:num w:numId="22">
    <w:abstractNumId w:val="21"/>
  </w:num>
  <w:num w:numId="23">
    <w:abstractNumId w:val="28"/>
  </w:num>
  <w:num w:numId="24">
    <w:abstractNumId w:val="7"/>
  </w:num>
  <w:num w:numId="25">
    <w:abstractNumId w:val="24"/>
  </w:num>
  <w:num w:numId="26">
    <w:abstractNumId w:val="6"/>
  </w:num>
  <w:num w:numId="27">
    <w:abstractNumId w:val="30"/>
  </w:num>
  <w:num w:numId="28">
    <w:abstractNumId w:val="26"/>
  </w:num>
  <w:num w:numId="29">
    <w:abstractNumId w:val="2"/>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7"/>
    <w:rsid w:val="0001087E"/>
    <w:rsid w:val="00022BE1"/>
    <w:rsid w:val="00032C65"/>
    <w:rsid w:val="00066F3E"/>
    <w:rsid w:val="0008056A"/>
    <w:rsid w:val="000813F9"/>
    <w:rsid w:val="00086AF8"/>
    <w:rsid w:val="000F4E1C"/>
    <w:rsid w:val="00113E51"/>
    <w:rsid w:val="00113F59"/>
    <w:rsid w:val="00125183"/>
    <w:rsid w:val="00133BF1"/>
    <w:rsid w:val="001378A2"/>
    <w:rsid w:val="00146356"/>
    <w:rsid w:val="00165125"/>
    <w:rsid w:val="001E6BE2"/>
    <w:rsid w:val="001F6E5E"/>
    <w:rsid w:val="00202CD6"/>
    <w:rsid w:val="002101D3"/>
    <w:rsid w:val="0021159A"/>
    <w:rsid w:val="002126B1"/>
    <w:rsid w:val="00224691"/>
    <w:rsid w:val="002402BF"/>
    <w:rsid w:val="00257F69"/>
    <w:rsid w:val="0026069D"/>
    <w:rsid w:val="0027334F"/>
    <w:rsid w:val="00287259"/>
    <w:rsid w:val="00293637"/>
    <w:rsid w:val="0029505E"/>
    <w:rsid w:val="002C11B7"/>
    <w:rsid w:val="002D31CC"/>
    <w:rsid w:val="0030395B"/>
    <w:rsid w:val="00375971"/>
    <w:rsid w:val="00384461"/>
    <w:rsid w:val="003978A3"/>
    <w:rsid w:val="003C31A9"/>
    <w:rsid w:val="0043589C"/>
    <w:rsid w:val="00437444"/>
    <w:rsid w:val="00455BF0"/>
    <w:rsid w:val="0045660D"/>
    <w:rsid w:val="00485438"/>
    <w:rsid w:val="004C0A05"/>
    <w:rsid w:val="004C792E"/>
    <w:rsid w:val="004E3648"/>
    <w:rsid w:val="004F6E6C"/>
    <w:rsid w:val="00527F87"/>
    <w:rsid w:val="005607E1"/>
    <w:rsid w:val="005616E3"/>
    <w:rsid w:val="0056734A"/>
    <w:rsid w:val="0059434C"/>
    <w:rsid w:val="005B03A6"/>
    <w:rsid w:val="005B32E8"/>
    <w:rsid w:val="005E3ABF"/>
    <w:rsid w:val="005E4D39"/>
    <w:rsid w:val="00616107"/>
    <w:rsid w:val="00623A89"/>
    <w:rsid w:val="006251B1"/>
    <w:rsid w:val="0065125A"/>
    <w:rsid w:val="00676841"/>
    <w:rsid w:val="0068467C"/>
    <w:rsid w:val="00687705"/>
    <w:rsid w:val="00690982"/>
    <w:rsid w:val="006979F2"/>
    <w:rsid w:val="006B3AB3"/>
    <w:rsid w:val="006C4A2B"/>
    <w:rsid w:val="006D4E09"/>
    <w:rsid w:val="006D7669"/>
    <w:rsid w:val="006E1CE8"/>
    <w:rsid w:val="006E7E6B"/>
    <w:rsid w:val="006F2752"/>
    <w:rsid w:val="00700B48"/>
    <w:rsid w:val="00701538"/>
    <w:rsid w:val="00731C82"/>
    <w:rsid w:val="00747AB0"/>
    <w:rsid w:val="00751C47"/>
    <w:rsid w:val="007563C6"/>
    <w:rsid w:val="00776009"/>
    <w:rsid w:val="00782881"/>
    <w:rsid w:val="007B6299"/>
    <w:rsid w:val="007F4058"/>
    <w:rsid w:val="00807C03"/>
    <w:rsid w:val="00831137"/>
    <w:rsid w:val="0085156B"/>
    <w:rsid w:val="008543C3"/>
    <w:rsid w:val="00867940"/>
    <w:rsid w:val="00897484"/>
    <w:rsid w:val="008A05F6"/>
    <w:rsid w:val="008E6BDA"/>
    <w:rsid w:val="00931BC6"/>
    <w:rsid w:val="00954CB5"/>
    <w:rsid w:val="00975BD4"/>
    <w:rsid w:val="009B2797"/>
    <w:rsid w:val="009C3770"/>
    <w:rsid w:val="009E1937"/>
    <w:rsid w:val="009E26C4"/>
    <w:rsid w:val="00A2344C"/>
    <w:rsid w:val="00A30AA0"/>
    <w:rsid w:val="00A33CB4"/>
    <w:rsid w:val="00A42595"/>
    <w:rsid w:val="00A47CBE"/>
    <w:rsid w:val="00A54D8D"/>
    <w:rsid w:val="00A56873"/>
    <w:rsid w:val="00A6668F"/>
    <w:rsid w:val="00A815C3"/>
    <w:rsid w:val="00A824AC"/>
    <w:rsid w:val="00A836F3"/>
    <w:rsid w:val="00A84A4A"/>
    <w:rsid w:val="00A93A27"/>
    <w:rsid w:val="00AA2DCF"/>
    <w:rsid w:val="00AF0D5E"/>
    <w:rsid w:val="00B42DCB"/>
    <w:rsid w:val="00B52519"/>
    <w:rsid w:val="00B52F34"/>
    <w:rsid w:val="00B81938"/>
    <w:rsid w:val="00BA06D8"/>
    <w:rsid w:val="00BB2194"/>
    <w:rsid w:val="00C01532"/>
    <w:rsid w:val="00C12EF9"/>
    <w:rsid w:val="00C34542"/>
    <w:rsid w:val="00C6794A"/>
    <w:rsid w:val="00C95E8B"/>
    <w:rsid w:val="00CA4C81"/>
    <w:rsid w:val="00CB33FE"/>
    <w:rsid w:val="00CB44D1"/>
    <w:rsid w:val="00CC5DA0"/>
    <w:rsid w:val="00CD2CA6"/>
    <w:rsid w:val="00CF1447"/>
    <w:rsid w:val="00D02015"/>
    <w:rsid w:val="00D460C1"/>
    <w:rsid w:val="00D923C7"/>
    <w:rsid w:val="00DB5889"/>
    <w:rsid w:val="00DC1942"/>
    <w:rsid w:val="00DE3A97"/>
    <w:rsid w:val="00DF7E96"/>
    <w:rsid w:val="00E228F4"/>
    <w:rsid w:val="00E34BCE"/>
    <w:rsid w:val="00E6339C"/>
    <w:rsid w:val="00E74F4B"/>
    <w:rsid w:val="00E8077F"/>
    <w:rsid w:val="00E82E85"/>
    <w:rsid w:val="00E92F83"/>
    <w:rsid w:val="00EB6BDB"/>
    <w:rsid w:val="00ED2467"/>
    <w:rsid w:val="00ED57B2"/>
    <w:rsid w:val="00ED7593"/>
    <w:rsid w:val="00F162F2"/>
    <w:rsid w:val="00F17CF0"/>
    <w:rsid w:val="00F2219F"/>
    <w:rsid w:val="00F43EE8"/>
    <w:rsid w:val="00F95C33"/>
    <w:rsid w:val="00F9712E"/>
    <w:rsid w:val="00FA4E23"/>
    <w:rsid w:val="00FD3376"/>
    <w:rsid w:val="00FE116D"/>
    <w:rsid w:val="00FF1BC8"/>
    <w:rsid w:val="00FF744C"/>
    <w:rsid w:val="00F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02BA"/>
  <w15:docId w15:val="{80DE8819-9CDC-47C0-A421-C5231F9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467"/>
    <w:pPr>
      <w:ind w:left="720"/>
      <w:contextualSpacing/>
    </w:pPr>
  </w:style>
  <w:style w:type="paragraph" w:styleId="Title">
    <w:name w:val="Title"/>
    <w:basedOn w:val="Normal"/>
    <w:next w:val="Normal"/>
    <w:link w:val="TitleChar"/>
    <w:uiPriority w:val="10"/>
    <w:qFormat/>
    <w:rsid w:val="00ED2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4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527F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F87"/>
  </w:style>
  <w:style w:type="paragraph" w:styleId="Footer">
    <w:name w:val="footer"/>
    <w:basedOn w:val="Normal"/>
    <w:link w:val="FooterChar"/>
    <w:uiPriority w:val="99"/>
    <w:unhideWhenUsed/>
    <w:rsid w:val="0052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87"/>
  </w:style>
  <w:style w:type="paragraph" w:styleId="BalloonText">
    <w:name w:val="Balloon Text"/>
    <w:basedOn w:val="Normal"/>
    <w:link w:val="BalloonTextChar"/>
    <w:uiPriority w:val="99"/>
    <w:semiHidden/>
    <w:unhideWhenUsed/>
    <w:rsid w:val="004C7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7405">
      <w:bodyDiv w:val="1"/>
      <w:marLeft w:val="0"/>
      <w:marRight w:val="0"/>
      <w:marTop w:val="0"/>
      <w:marBottom w:val="0"/>
      <w:divBdr>
        <w:top w:val="none" w:sz="0" w:space="0" w:color="auto"/>
        <w:left w:val="none" w:sz="0" w:space="0" w:color="auto"/>
        <w:bottom w:val="none" w:sz="0" w:space="0" w:color="auto"/>
        <w:right w:val="none" w:sz="0" w:space="0" w:color="auto"/>
      </w:divBdr>
    </w:div>
    <w:div w:id="776680053">
      <w:bodyDiv w:val="1"/>
      <w:marLeft w:val="0"/>
      <w:marRight w:val="0"/>
      <w:marTop w:val="0"/>
      <w:marBottom w:val="0"/>
      <w:divBdr>
        <w:top w:val="none" w:sz="0" w:space="0" w:color="auto"/>
        <w:left w:val="none" w:sz="0" w:space="0" w:color="auto"/>
        <w:bottom w:val="none" w:sz="0" w:space="0" w:color="auto"/>
        <w:right w:val="none" w:sz="0" w:space="0" w:color="auto"/>
      </w:divBdr>
    </w:div>
    <w:div w:id="1203834084">
      <w:bodyDiv w:val="1"/>
      <w:marLeft w:val="0"/>
      <w:marRight w:val="0"/>
      <w:marTop w:val="0"/>
      <w:marBottom w:val="0"/>
      <w:divBdr>
        <w:top w:val="none" w:sz="0" w:space="0" w:color="auto"/>
        <w:left w:val="none" w:sz="0" w:space="0" w:color="auto"/>
        <w:bottom w:val="none" w:sz="0" w:space="0" w:color="auto"/>
        <w:right w:val="none" w:sz="0" w:space="0" w:color="auto"/>
      </w:divBdr>
    </w:div>
    <w:div w:id="1292903413">
      <w:bodyDiv w:val="1"/>
      <w:marLeft w:val="0"/>
      <w:marRight w:val="0"/>
      <w:marTop w:val="0"/>
      <w:marBottom w:val="0"/>
      <w:divBdr>
        <w:top w:val="none" w:sz="0" w:space="0" w:color="auto"/>
        <w:left w:val="none" w:sz="0" w:space="0" w:color="auto"/>
        <w:bottom w:val="none" w:sz="0" w:space="0" w:color="auto"/>
        <w:right w:val="none" w:sz="0" w:space="0" w:color="auto"/>
      </w:divBdr>
    </w:div>
    <w:div w:id="1439716757">
      <w:bodyDiv w:val="1"/>
      <w:marLeft w:val="0"/>
      <w:marRight w:val="0"/>
      <w:marTop w:val="0"/>
      <w:marBottom w:val="0"/>
      <w:divBdr>
        <w:top w:val="none" w:sz="0" w:space="0" w:color="auto"/>
        <w:left w:val="none" w:sz="0" w:space="0" w:color="auto"/>
        <w:bottom w:val="none" w:sz="0" w:space="0" w:color="auto"/>
        <w:right w:val="none" w:sz="0" w:space="0" w:color="auto"/>
      </w:divBdr>
    </w:div>
    <w:div w:id="1586720486">
      <w:bodyDiv w:val="1"/>
      <w:marLeft w:val="0"/>
      <w:marRight w:val="0"/>
      <w:marTop w:val="0"/>
      <w:marBottom w:val="0"/>
      <w:divBdr>
        <w:top w:val="none" w:sz="0" w:space="0" w:color="auto"/>
        <w:left w:val="none" w:sz="0" w:space="0" w:color="auto"/>
        <w:bottom w:val="none" w:sz="0" w:space="0" w:color="auto"/>
        <w:right w:val="none" w:sz="0" w:space="0" w:color="auto"/>
      </w:divBdr>
    </w:div>
    <w:div w:id="1613898452">
      <w:bodyDiv w:val="1"/>
      <w:marLeft w:val="0"/>
      <w:marRight w:val="0"/>
      <w:marTop w:val="0"/>
      <w:marBottom w:val="0"/>
      <w:divBdr>
        <w:top w:val="none" w:sz="0" w:space="0" w:color="auto"/>
        <w:left w:val="none" w:sz="0" w:space="0" w:color="auto"/>
        <w:bottom w:val="none" w:sz="0" w:space="0" w:color="auto"/>
        <w:right w:val="none" w:sz="0" w:space="0" w:color="auto"/>
      </w:divBdr>
    </w:div>
    <w:div w:id="17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8757-3AF1-43AC-8F30-C38D1563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 Osmani</dc:creator>
  <cp:lastModifiedBy>Liam E. Harney</cp:lastModifiedBy>
  <cp:revision>2</cp:revision>
  <cp:lastPrinted>2018-02-20T10:41:00Z</cp:lastPrinted>
  <dcterms:created xsi:type="dcterms:W3CDTF">2018-03-27T12:45:00Z</dcterms:created>
  <dcterms:modified xsi:type="dcterms:W3CDTF">2018-03-27T12:45:00Z</dcterms:modified>
</cp:coreProperties>
</file>